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FDC05"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14:paraId="6388A4AD"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C225A2A" w14:textId="77777777"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14:paraId="1CE9C484" w14:textId="77777777"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14:paraId="4F24CBD3" w14:textId="77777777" w:rsidR="00B82C1D" w:rsidRPr="00DE14F6" w:rsidRDefault="00B82C1D" w:rsidP="00B82C1D">
      <w:pPr>
        <w:jc w:val="center"/>
        <w:rPr>
          <w:rFonts w:ascii="Calibri" w:hAnsi="Calibri"/>
          <w:b/>
          <w:sz w:val="32"/>
        </w:rPr>
      </w:pPr>
    </w:p>
    <w:p w14:paraId="51AC4F9E" w14:textId="77777777" w:rsidR="00B82C1D" w:rsidRPr="00DE14F6" w:rsidRDefault="00B82C1D" w:rsidP="00B82C1D">
      <w:pPr>
        <w:jc w:val="center"/>
        <w:rPr>
          <w:rFonts w:ascii="Calibri" w:hAnsi="Calibri"/>
          <w:sz w:val="32"/>
        </w:rPr>
      </w:pPr>
    </w:p>
    <w:p w14:paraId="5A7744CD" w14:textId="77777777"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44BBA25A" w14:textId="2CA38CEC" w:rsidR="00B82C1D" w:rsidRPr="00DE14F6" w:rsidRDefault="00B82C1D" w:rsidP="00B82C1D">
      <w:pPr>
        <w:pStyle w:val="Heading4"/>
        <w:rPr>
          <w:rFonts w:ascii="Calibri" w:hAnsi="Calibri"/>
          <w:b w:val="0"/>
          <w:bCs/>
          <w:sz w:val="32"/>
        </w:rPr>
      </w:pPr>
    </w:p>
    <w:p w14:paraId="6D503361" w14:textId="77777777" w:rsidR="00B82C1D" w:rsidRPr="00DE14F6" w:rsidRDefault="00B82C1D" w:rsidP="00B82C1D">
      <w:pPr>
        <w:rPr>
          <w:rFonts w:ascii="Calibri" w:hAnsi="Calibri"/>
        </w:rPr>
      </w:pPr>
    </w:p>
    <w:p w14:paraId="38D00487" w14:textId="26D6AD28"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8D333D">
        <w:rPr>
          <w:rFonts w:ascii="Calibri" w:hAnsi="Calibri"/>
          <w:b w:val="0"/>
          <w:bCs/>
          <w:i w:val="0"/>
          <w:iCs/>
          <w:sz w:val="40"/>
          <w:szCs w:val="40"/>
        </w:rPr>
        <w:t xml:space="preserve">1812 </w:t>
      </w:r>
      <w:r w:rsidR="00FD5F50">
        <w:rPr>
          <w:rFonts w:ascii="Calibri" w:hAnsi="Calibri"/>
          <w:b w:val="0"/>
          <w:bCs/>
          <w:i w:val="0"/>
          <w:iCs/>
          <w:sz w:val="40"/>
          <w:szCs w:val="40"/>
        </w:rPr>
        <w:t>–</w:t>
      </w:r>
      <w:r w:rsidR="008D333D">
        <w:rPr>
          <w:rFonts w:ascii="Calibri" w:hAnsi="Calibri"/>
          <w:b w:val="0"/>
          <w:bCs/>
          <w:i w:val="0"/>
          <w:iCs/>
          <w:sz w:val="40"/>
          <w:szCs w:val="40"/>
        </w:rPr>
        <w:t xml:space="preserve"> MSB</w:t>
      </w:r>
      <w:r w:rsidR="00FD5F50">
        <w:rPr>
          <w:rFonts w:ascii="Calibri" w:hAnsi="Calibri"/>
          <w:b w:val="0"/>
          <w:bCs/>
          <w:i w:val="0"/>
          <w:iCs/>
          <w:sz w:val="40"/>
          <w:szCs w:val="40"/>
        </w:rPr>
        <w:t xml:space="preserve"> Air Distribution Floors 7 and 5</w:t>
      </w:r>
    </w:p>
    <w:p w14:paraId="08E81DFC" w14:textId="59512CEA" w:rsidR="00B82C1D" w:rsidRPr="00DE14F6" w:rsidRDefault="00B82C1D" w:rsidP="00B82C1D">
      <w:pPr>
        <w:jc w:val="center"/>
        <w:rPr>
          <w:rFonts w:ascii="Calibri" w:hAnsi="Calibri"/>
          <w:b/>
        </w:rPr>
      </w:pPr>
    </w:p>
    <w:p w14:paraId="4BD30591" w14:textId="77777777" w:rsidR="00B82C1D" w:rsidRPr="00DE14F6" w:rsidRDefault="00B82C1D" w:rsidP="00B82C1D">
      <w:pPr>
        <w:jc w:val="center"/>
        <w:rPr>
          <w:rFonts w:ascii="Calibri" w:hAnsi="Calibri"/>
          <w:b/>
        </w:rPr>
      </w:pPr>
    </w:p>
    <w:p w14:paraId="79896E47" w14:textId="77777777" w:rsidR="00B82C1D" w:rsidRPr="00DE14F6" w:rsidRDefault="00B82C1D" w:rsidP="00B82C1D">
      <w:pPr>
        <w:jc w:val="center"/>
        <w:rPr>
          <w:rFonts w:ascii="Calibri" w:hAnsi="Calibri"/>
          <w:b/>
        </w:rPr>
      </w:pPr>
    </w:p>
    <w:p w14:paraId="28589B7F" w14:textId="131058C4" w:rsidR="00B82C1D" w:rsidRPr="00AB51E5" w:rsidRDefault="003A6E48" w:rsidP="00B82C1D">
      <w:pPr>
        <w:jc w:val="center"/>
        <w:rPr>
          <w:rFonts w:ascii="Calibri" w:hAnsi="Calibri"/>
          <w:sz w:val="28"/>
          <w:szCs w:val="28"/>
        </w:rPr>
      </w:pPr>
      <w:r w:rsidRPr="00AB51E5">
        <w:rPr>
          <w:rFonts w:ascii="Calibri" w:hAnsi="Calibri"/>
          <w:color w:val="FF0000"/>
          <w:sz w:val="28"/>
          <w:szCs w:val="28"/>
          <w:u w:val="single"/>
        </w:rPr>
        <w:t>M</w:t>
      </w:r>
      <w:r w:rsidR="00524D16" w:rsidRPr="00AB51E5">
        <w:rPr>
          <w:rFonts w:ascii="Calibri" w:hAnsi="Calibri"/>
          <w:color w:val="FF0000"/>
          <w:sz w:val="28"/>
          <w:szCs w:val="28"/>
          <w:u w:val="single"/>
        </w:rPr>
        <w:t>andatory</w:t>
      </w:r>
      <w:r w:rsidRPr="00AB51E5">
        <w:rPr>
          <w:rFonts w:ascii="Calibri" w:hAnsi="Calibri"/>
          <w:sz w:val="28"/>
          <w:szCs w:val="28"/>
        </w:rPr>
        <w:t xml:space="preserve"> </w:t>
      </w:r>
      <w:r w:rsidR="00986E26" w:rsidRPr="00AB51E5">
        <w:rPr>
          <w:rFonts w:ascii="Calibri" w:hAnsi="Calibri"/>
          <w:sz w:val="28"/>
          <w:szCs w:val="28"/>
        </w:rPr>
        <w:t xml:space="preserve">Pre-Bid Walk-Through:  </w:t>
      </w:r>
      <w:r w:rsidR="00F94D1D" w:rsidRPr="00AB51E5">
        <w:rPr>
          <w:rFonts w:ascii="Calibri" w:hAnsi="Calibri"/>
          <w:sz w:val="28"/>
          <w:szCs w:val="28"/>
        </w:rPr>
        <w:t>Tuesday</w:t>
      </w:r>
      <w:r w:rsidR="00986E26" w:rsidRPr="00AB51E5">
        <w:rPr>
          <w:rFonts w:ascii="Calibri" w:hAnsi="Calibri"/>
          <w:sz w:val="28"/>
          <w:szCs w:val="28"/>
        </w:rPr>
        <w:t xml:space="preserve">, </w:t>
      </w:r>
      <w:r w:rsidR="00F94D1D" w:rsidRPr="00AB51E5">
        <w:rPr>
          <w:rFonts w:ascii="Calibri" w:hAnsi="Calibri"/>
          <w:sz w:val="28"/>
          <w:szCs w:val="28"/>
        </w:rPr>
        <w:t>March 2</w:t>
      </w:r>
      <w:r w:rsidR="00E55FDF">
        <w:rPr>
          <w:rFonts w:ascii="Calibri" w:hAnsi="Calibri"/>
          <w:sz w:val="28"/>
          <w:szCs w:val="28"/>
        </w:rPr>
        <w:t>7</w:t>
      </w:r>
      <w:r w:rsidR="00F94D1D" w:rsidRPr="00AB51E5">
        <w:rPr>
          <w:rFonts w:ascii="Calibri" w:hAnsi="Calibri"/>
          <w:sz w:val="28"/>
          <w:szCs w:val="28"/>
          <w:vertAlign w:val="superscript"/>
        </w:rPr>
        <w:t>th</w:t>
      </w:r>
      <w:r w:rsidR="00F94D1D" w:rsidRPr="00AB51E5">
        <w:rPr>
          <w:rFonts w:ascii="Calibri" w:hAnsi="Calibri"/>
          <w:sz w:val="28"/>
          <w:szCs w:val="28"/>
        </w:rPr>
        <w:t xml:space="preserve"> at 8:00 a.m. CST</w:t>
      </w:r>
    </w:p>
    <w:p w14:paraId="6A521ACB" w14:textId="2C8A993D" w:rsidR="00B82C1D" w:rsidRPr="00AB51E5" w:rsidRDefault="00B82C1D" w:rsidP="00B82C1D">
      <w:pPr>
        <w:jc w:val="center"/>
        <w:rPr>
          <w:rFonts w:ascii="Calibri" w:hAnsi="Calibri"/>
          <w:iCs/>
          <w:sz w:val="28"/>
          <w:szCs w:val="28"/>
          <w:u w:val="single"/>
        </w:rPr>
      </w:pPr>
      <w:r w:rsidRPr="00AB51E5">
        <w:rPr>
          <w:rFonts w:ascii="Calibri" w:hAnsi="Calibri"/>
          <w:iCs/>
          <w:sz w:val="28"/>
          <w:szCs w:val="28"/>
        </w:rPr>
        <w:t xml:space="preserve">Bid Submittal Deadline:  </w:t>
      </w:r>
      <w:r w:rsidR="009E0AC3" w:rsidRPr="00AB51E5">
        <w:rPr>
          <w:rFonts w:ascii="Calibri" w:hAnsi="Calibri"/>
          <w:iCs/>
          <w:sz w:val="28"/>
          <w:szCs w:val="28"/>
        </w:rPr>
        <w:t>Thursday</w:t>
      </w:r>
      <w:r w:rsidRPr="00AB51E5">
        <w:rPr>
          <w:rFonts w:ascii="Calibri" w:hAnsi="Calibri"/>
          <w:iCs/>
          <w:sz w:val="28"/>
          <w:szCs w:val="28"/>
        </w:rPr>
        <w:t xml:space="preserve">, </w:t>
      </w:r>
      <w:r w:rsidR="009E0AC3" w:rsidRPr="00AB51E5">
        <w:rPr>
          <w:rFonts w:ascii="Calibri" w:hAnsi="Calibri"/>
          <w:iCs/>
          <w:sz w:val="28"/>
          <w:szCs w:val="28"/>
        </w:rPr>
        <w:t>April 1</w:t>
      </w:r>
      <w:r w:rsidR="00FE5CA3" w:rsidRPr="00AB51E5">
        <w:rPr>
          <w:rFonts w:ascii="Calibri" w:hAnsi="Calibri"/>
          <w:iCs/>
          <w:sz w:val="28"/>
          <w:szCs w:val="28"/>
        </w:rPr>
        <w:t>9</w:t>
      </w:r>
      <w:r w:rsidR="009E0AC3" w:rsidRPr="00AB51E5">
        <w:rPr>
          <w:rFonts w:ascii="Calibri" w:hAnsi="Calibri"/>
          <w:iCs/>
          <w:sz w:val="28"/>
          <w:szCs w:val="28"/>
        </w:rPr>
        <w:t>, 2018 at 2:00 p.m. CST</w:t>
      </w:r>
    </w:p>
    <w:p w14:paraId="6ADADEC5" w14:textId="4D0664ED" w:rsidR="00B82C1D" w:rsidRPr="00B82C1D" w:rsidRDefault="00B82C1D" w:rsidP="00B82C1D">
      <w:pPr>
        <w:jc w:val="center"/>
        <w:rPr>
          <w:rFonts w:asciiTheme="minorHAnsi" w:hAnsiTheme="minorHAnsi"/>
          <w:sz w:val="28"/>
        </w:rPr>
      </w:pPr>
      <w:r w:rsidRPr="00AB51E5">
        <w:rPr>
          <w:rFonts w:asciiTheme="minorHAnsi" w:hAnsiTheme="minorHAnsi"/>
          <w:sz w:val="28"/>
        </w:rPr>
        <w:t xml:space="preserve">HUB Submittal Deadline:  </w:t>
      </w:r>
      <w:r w:rsidR="009E0AC3" w:rsidRPr="00AB51E5">
        <w:rPr>
          <w:rFonts w:asciiTheme="minorHAnsi" w:hAnsiTheme="minorHAnsi"/>
          <w:sz w:val="28"/>
        </w:rPr>
        <w:t xml:space="preserve">Friday, April </w:t>
      </w:r>
      <w:r w:rsidR="00FE5CA3" w:rsidRPr="00AB51E5">
        <w:rPr>
          <w:rFonts w:asciiTheme="minorHAnsi" w:hAnsiTheme="minorHAnsi"/>
          <w:sz w:val="28"/>
        </w:rPr>
        <w:t>20</w:t>
      </w:r>
      <w:r w:rsidR="009E0AC3" w:rsidRPr="00AB51E5">
        <w:rPr>
          <w:rFonts w:asciiTheme="minorHAnsi" w:hAnsiTheme="minorHAnsi"/>
          <w:sz w:val="28"/>
        </w:rPr>
        <w:t>, 2018 at 2:00 p.m. CST</w:t>
      </w:r>
    </w:p>
    <w:p w14:paraId="69A12386" w14:textId="77777777" w:rsidR="00B82C1D" w:rsidRDefault="00B82C1D" w:rsidP="00B82C1D">
      <w:pPr>
        <w:jc w:val="center"/>
        <w:rPr>
          <w:sz w:val="28"/>
        </w:rPr>
      </w:pPr>
    </w:p>
    <w:p w14:paraId="65DCC489" w14:textId="77777777" w:rsidR="00B82C1D" w:rsidRDefault="00B82C1D" w:rsidP="00B82C1D">
      <w:pPr>
        <w:jc w:val="center"/>
        <w:rPr>
          <w:sz w:val="28"/>
        </w:rPr>
      </w:pPr>
    </w:p>
    <w:p w14:paraId="616CBB72" w14:textId="77777777" w:rsidR="00B82C1D" w:rsidRPr="00327BA4" w:rsidRDefault="00B82C1D" w:rsidP="00B82C1D">
      <w:pPr>
        <w:jc w:val="center"/>
        <w:rPr>
          <w:sz w:val="28"/>
        </w:rPr>
      </w:pPr>
    </w:p>
    <w:p w14:paraId="235FF209" w14:textId="77777777" w:rsidR="00B82C1D" w:rsidRPr="00327BA4" w:rsidRDefault="00B8344B" w:rsidP="00B82C1D">
      <w:pPr>
        <w:jc w:val="center"/>
        <w:rPr>
          <w:b/>
          <w:sz w:val="28"/>
        </w:rPr>
      </w:pPr>
      <w:r>
        <w:rPr>
          <w:b/>
          <w:noProof/>
          <w:sz w:val="28"/>
        </w:rPr>
        <w:drawing>
          <wp:inline distT="0" distB="0" distL="0" distR="0" wp14:anchorId="460E1B9B" wp14:editId="2645DF2E">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32D51325" w14:textId="77777777" w:rsidR="00B82C1D" w:rsidRDefault="00B82C1D" w:rsidP="00B82C1D">
      <w:pPr>
        <w:jc w:val="center"/>
        <w:rPr>
          <w:b/>
          <w:sz w:val="28"/>
        </w:rPr>
      </w:pPr>
    </w:p>
    <w:p w14:paraId="334C3E0C" w14:textId="77777777" w:rsidR="00B82C1D" w:rsidRDefault="00B82C1D" w:rsidP="00B82C1D">
      <w:pPr>
        <w:jc w:val="center"/>
        <w:rPr>
          <w:b/>
          <w:sz w:val="28"/>
        </w:rPr>
      </w:pPr>
    </w:p>
    <w:p w14:paraId="0EF51067" w14:textId="77777777" w:rsidR="00B82C1D" w:rsidRDefault="00B82C1D" w:rsidP="00B82C1D">
      <w:pPr>
        <w:jc w:val="center"/>
        <w:rPr>
          <w:b/>
          <w:sz w:val="28"/>
        </w:rPr>
      </w:pPr>
    </w:p>
    <w:p w14:paraId="6A83022D" w14:textId="77777777" w:rsidR="00B82C1D" w:rsidRPr="00DE14F6" w:rsidRDefault="00B82C1D" w:rsidP="00B82C1D">
      <w:pPr>
        <w:jc w:val="center"/>
        <w:rPr>
          <w:rFonts w:ascii="Calibri" w:hAnsi="Calibri"/>
          <w:szCs w:val="22"/>
        </w:rPr>
      </w:pPr>
      <w:r w:rsidRPr="00DE14F6">
        <w:rPr>
          <w:rFonts w:ascii="Calibri" w:hAnsi="Calibri"/>
          <w:szCs w:val="22"/>
        </w:rPr>
        <w:t>Prepared By:</w:t>
      </w:r>
    </w:p>
    <w:p w14:paraId="3EF7727B" w14:textId="77777777" w:rsidR="00B82C1D" w:rsidRPr="00DE14F6" w:rsidRDefault="000D6310" w:rsidP="00B82C1D">
      <w:pPr>
        <w:jc w:val="center"/>
        <w:rPr>
          <w:rFonts w:ascii="Calibri" w:hAnsi="Calibri"/>
          <w:iCs/>
          <w:szCs w:val="22"/>
        </w:rPr>
      </w:pPr>
      <w:r>
        <w:rPr>
          <w:rFonts w:ascii="Calibri" w:hAnsi="Calibri"/>
          <w:iCs/>
          <w:szCs w:val="22"/>
        </w:rPr>
        <w:t>Kelly Frappier, Buyer II</w:t>
      </w:r>
    </w:p>
    <w:p w14:paraId="35EFB55F" w14:textId="77777777"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14:paraId="480DCB70" w14:textId="77777777" w:rsidR="00B82C1D" w:rsidRPr="00DE14F6" w:rsidRDefault="00B82C1D" w:rsidP="00B82C1D">
      <w:pPr>
        <w:jc w:val="center"/>
        <w:rPr>
          <w:rFonts w:ascii="Calibri" w:hAnsi="Calibri"/>
          <w:szCs w:val="22"/>
        </w:rPr>
      </w:pPr>
      <w:r w:rsidRPr="00DE14F6">
        <w:rPr>
          <w:rFonts w:ascii="Calibri" w:hAnsi="Calibri"/>
          <w:szCs w:val="22"/>
        </w:rPr>
        <w:t>1851 Crosspoint, OCB 1.160</w:t>
      </w:r>
    </w:p>
    <w:p w14:paraId="54425DEE" w14:textId="77777777" w:rsidR="00B82C1D" w:rsidRDefault="00B82C1D" w:rsidP="00B82C1D">
      <w:pPr>
        <w:jc w:val="center"/>
        <w:rPr>
          <w:rFonts w:ascii="Calibri" w:hAnsi="Calibri"/>
          <w:iCs/>
          <w:szCs w:val="22"/>
        </w:rPr>
      </w:pPr>
      <w:r w:rsidRPr="00DE14F6">
        <w:rPr>
          <w:rFonts w:ascii="Calibri" w:hAnsi="Calibri"/>
          <w:iCs/>
          <w:szCs w:val="22"/>
        </w:rPr>
        <w:t>Houston, Texas 77054</w:t>
      </w:r>
    </w:p>
    <w:p w14:paraId="111A4FED" w14:textId="77777777" w:rsidR="00B82C1D" w:rsidRDefault="0031343D" w:rsidP="00B82C1D">
      <w:pPr>
        <w:jc w:val="center"/>
        <w:rPr>
          <w:rFonts w:asciiTheme="minorHAnsi" w:hAnsiTheme="minorHAnsi"/>
          <w:szCs w:val="22"/>
        </w:rPr>
      </w:pPr>
      <w:hyperlink r:id="rId9" w:history="1">
        <w:r w:rsidR="000D6310" w:rsidRPr="00790F81">
          <w:rPr>
            <w:rStyle w:val="Hyperlink"/>
            <w:rFonts w:asciiTheme="minorHAnsi" w:hAnsiTheme="minorHAnsi"/>
            <w:szCs w:val="22"/>
          </w:rPr>
          <w:t>Kelly.Frappier@uth.tmc.edu</w:t>
        </w:r>
      </w:hyperlink>
      <w:r w:rsidR="000D6310">
        <w:rPr>
          <w:rFonts w:asciiTheme="minorHAnsi" w:hAnsiTheme="minorHAnsi"/>
          <w:szCs w:val="22"/>
        </w:rPr>
        <w:tab/>
      </w:r>
    </w:p>
    <w:p w14:paraId="3978F01E" w14:textId="02D17F6F" w:rsidR="003E3579" w:rsidRDefault="00AB51E5" w:rsidP="00B82C1D">
      <w:pPr>
        <w:jc w:val="center"/>
      </w:pPr>
      <w:r>
        <w:rPr>
          <w:rFonts w:asciiTheme="minorHAnsi" w:hAnsiTheme="minorHAnsi"/>
          <w:szCs w:val="22"/>
        </w:rPr>
        <w:t>3/20/2018</w:t>
      </w:r>
    </w:p>
    <w:p w14:paraId="6FA09180" w14:textId="77777777" w:rsidR="003E3579" w:rsidRDefault="003E3579"/>
    <w:p w14:paraId="7DFADD33" w14:textId="77777777" w:rsidR="003E3579" w:rsidRDefault="003E3579">
      <w:pPr>
        <w:rPr>
          <w:rFonts w:ascii="Arial" w:hAnsi="Arial" w:cs="Arial"/>
          <w:bCs/>
        </w:rPr>
      </w:pPr>
    </w:p>
    <w:p w14:paraId="1C04D78E" w14:textId="77777777" w:rsidR="003E3579" w:rsidRDefault="003E3579">
      <w:pPr>
        <w:rPr>
          <w:rFonts w:ascii="Arial" w:hAnsi="Arial" w:cs="Arial"/>
          <w:bCs/>
        </w:rPr>
      </w:pPr>
    </w:p>
    <w:p w14:paraId="00CE16F7"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7D53B3EE" w14:textId="77777777" w:rsidR="003E3579" w:rsidRDefault="003E3579">
      <w:pPr>
        <w:jc w:val="left"/>
        <w:rPr>
          <w:b/>
          <w:bCs/>
        </w:rPr>
      </w:pPr>
    </w:p>
    <w:p w14:paraId="0F2AA621"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7233F7F5" w14:textId="296C6161"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sidR="005825BE">
        <w:rPr>
          <w:rFonts w:cs="Arial"/>
          <w:b w:val="0"/>
          <w:bCs/>
          <w:u w:val="none"/>
        </w:rPr>
        <w:tab/>
        <w:t xml:space="preserve"> </w:t>
      </w:r>
    </w:p>
    <w:p w14:paraId="4EBC6624" w14:textId="77777777" w:rsidR="003E3579" w:rsidRDefault="003E3579">
      <w:pPr>
        <w:tabs>
          <w:tab w:val="left" w:pos="720"/>
          <w:tab w:val="left" w:pos="1440"/>
          <w:tab w:val="left" w:leader="dot" w:pos="2160"/>
          <w:tab w:val="left" w:leader="dot" w:pos="2880"/>
          <w:tab w:val="left" w:leader="dot" w:pos="9360"/>
        </w:tabs>
        <w:rPr>
          <w:rFonts w:ascii="Arial" w:hAnsi="Arial" w:cs="Arial"/>
        </w:rPr>
      </w:pPr>
    </w:p>
    <w:p w14:paraId="2CA761E6" w14:textId="6BC4338D"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p>
    <w:p w14:paraId="2C6380D5" w14:textId="77777777" w:rsidR="003E3579" w:rsidRDefault="003E3579">
      <w:pPr>
        <w:tabs>
          <w:tab w:val="left" w:pos="720"/>
          <w:tab w:val="left" w:pos="1440"/>
          <w:tab w:val="left" w:leader="dot" w:pos="2160"/>
          <w:tab w:val="left" w:leader="dot" w:pos="9360"/>
        </w:tabs>
        <w:rPr>
          <w:rFonts w:ascii="Arial" w:hAnsi="Arial" w:cs="Arial"/>
          <w:b/>
          <w:bCs/>
        </w:rPr>
      </w:pPr>
    </w:p>
    <w:p w14:paraId="005241C7" w14:textId="08097687"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p>
    <w:p w14:paraId="6EB20CF6" w14:textId="77777777" w:rsidR="003E3579" w:rsidRDefault="003E3579">
      <w:pPr>
        <w:tabs>
          <w:tab w:val="left" w:pos="720"/>
          <w:tab w:val="left" w:pos="1440"/>
          <w:tab w:val="left" w:leader="dot" w:pos="2160"/>
          <w:tab w:val="left" w:leader="dot" w:pos="9360"/>
        </w:tabs>
        <w:rPr>
          <w:rFonts w:ascii="Arial" w:hAnsi="Arial" w:cs="Arial"/>
          <w:b/>
          <w:bCs/>
        </w:rPr>
      </w:pPr>
    </w:p>
    <w:p w14:paraId="3FA836E0" w14:textId="2BC9E9CD"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sidR="005825BE">
        <w:rPr>
          <w:rFonts w:ascii="Arial" w:hAnsi="Arial" w:cs="Arial"/>
        </w:rPr>
        <w:tab/>
        <w:t xml:space="preserve"> </w:t>
      </w:r>
    </w:p>
    <w:p w14:paraId="334DFAD4" w14:textId="77777777" w:rsidR="003E3579" w:rsidRDefault="003E3579">
      <w:pPr>
        <w:tabs>
          <w:tab w:val="left" w:pos="720"/>
          <w:tab w:val="left" w:pos="1440"/>
          <w:tab w:val="left" w:leader="dot" w:pos="2160"/>
          <w:tab w:val="left" w:leader="dot" w:pos="9360"/>
        </w:tabs>
        <w:rPr>
          <w:rFonts w:ascii="Arial" w:hAnsi="Arial" w:cs="Arial"/>
        </w:rPr>
      </w:pPr>
    </w:p>
    <w:p w14:paraId="519C6D7B" w14:textId="6AD401D1"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sidR="005825BE">
        <w:rPr>
          <w:rFonts w:ascii="Arial" w:hAnsi="Arial" w:cs="Arial"/>
        </w:rPr>
        <w:tab/>
        <w:t xml:space="preserve"> </w:t>
      </w:r>
    </w:p>
    <w:p w14:paraId="7920F90C"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0FF3ABF" w14:textId="64EEF683"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sidR="005825BE">
        <w:rPr>
          <w:rFonts w:ascii="Arial" w:hAnsi="Arial" w:cs="Arial"/>
        </w:rPr>
        <w:tab/>
        <w:t xml:space="preserve"> </w:t>
      </w:r>
    </w:p>
    <w:p w14:paraId="5A7D6EC0"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90EB2E4"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3F18C6C"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4A502E5"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96CE81B"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2111047"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14:paraId="53AA3DAC"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50CCD12" w14:textId="77777777"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14:paraId="1724005C"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B2E9493"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14:paraId="2506AC5D"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0C0F20EA"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14:paraId="3B6E5C2B"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3D2A914" w14:textId="57B87B53" w:rsidR="003E3579" w:rsidRDefault="005F780A"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 xml:space="preserve"> </w:t>
      </w:r>
      <w:r w:rsidR="003E3579">
        <w:rPr>
          <w:rFonts w:ascii="Arial" w:hAnsi="Arial" w:cs="Arial"/>
          <w:b/>
          <w:bCs/>
          <w:u w:val="single"/>
        </w:rPr>
        <w:t>APPENDIX FOUR</w:t>
      </w:r>
      <w:r w:rsidR="00112175">
        <w:rPr>
          <w:rFonts w:ascii="Arial" w:hAnsi="Arial" w:cs="Arial"/>
          <w:b/>
          <w:bCs/>
        </w:rPr>
        <w:t>:</w:t>
      </w:r>
      <w:r w:rsidR="00112175">
        <w:rPr>
          <w:rFonts w:ascii="Arial" w:hAnsi="Arial" w:cs="Arial"/>
          <w:b/>
          <w:bCs/>
        </w:rPr>
        <w:tab/>
      </w:r>
      <w:r w:rsidR="00D02F22">
        <w:rPr>
          <w:rFonts w:ascii="Arial" w:hAnsi="Arial" w:cs="Arial"/>
          <w:b/>
          <w:bCs/>
        </w:rPr>
        <w:t>AIR DISTRIBUTION</w:t>
      </w:r>
      <w:r>
        <w:rPr>
          <w:rFonts w:ascii="Arial" w:hAnsi="Arial" w:cs="Arial"/>
          <w:b/>
          <w:bCs/>
        </w:rPr>
        <w:t xml:space="preserve"> </w:t>
      </w:r>
      <w:r w:rsidR="00D02F22">
        <w:rPr>
          <w:rFonts w:ascii="Arial" w:hAnsi="Arial" w:cs="Arial"/>
          <w:b/>
          <w:bCs/>
        </w:rPr>
        <w:t xml:space="preserve">DRAWINGS AND </w:t>
      </w:r>
      <w:r>
        <w:rPr>
          <w:rFonts w:ascii="Arial" w:hAnsi="Arial" w:cs="Arial"/>
          <w:b/>
          <w:bCs/>
        </w:rPr>
        <w:t>SPECIFICATIONS</w:t>
      </w:r>
      <w:r w:rsidR="00D02F22">
        <w:rPr>
          <w:rFonts w:ascii="Arial" w:hAnsi="Arial" w:cs="Arial"/>
          <w:b/>
          <w:bCs/>
        </w:rPr>
        <w:t xml:space="preserve"> </w:t>
      </w:r>
    </w:p>
    <w:p w14:paraId="13AD145F" w14:textId="0C56E11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71F34B83" w14:textId="0CEBC5D8"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sidR="00D02F22">
        <w:rPr>
          <w:rFonts w:ascii="Arial Bold" w:hAnsi="Arial Bold"/>
          <w:b/>
          <w:caps/>
          <w:spacing w:val="-3"/>
        </w:rPr>
        <w:t>STORM PIPE REPLACEMENT DRAWINGS AND SPECIFICATIONS</w:t>
      </w:r>
    </w:p>
    <w:p w14:paraId="1DA4D9FA" w14:textId="77777777" w:rsidR="0099305E" w:rsidRDefault="0099305E" w:rsidP="0099305E">
      <w:pPr>
        <w:tabs>
          <w:tab w:val="left" w:pos="2520"/>
        </w:tabs>
        <w:ind w:left="1800" w:hanging="1800"/>
        <w:jc w:val="left"/>
        <w:rPr>
          <w:rFonts w:ascii="Arial Bold" w:hAnsi="Arial Bold"/>
          <w:b/>
          <w:caps/>
          <w:spacing w:val="-3"/>
        </w:rPr>
      </w:pPr>
    </w:p>
    <w:p w14:paraId="584B092F" w14:textId="77777777"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14:paraId="51AC4736" w14:textId="77777777" w:rsidR="0099305E" w:rsidRPr="0099305E" w:rsidRDefault="0099305E" w:rsidP="0099305E"/>
    <w:p w14:paraId="5934B51D" w14:textId="77777777"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14:paraId="5614F2D9"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7CB55C73"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4A89E03"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0"/>
          <w:footerReference w:type="first" r:id="rId11"/>
          <w:pgSz w:w="12240" w:h="15840" w:code="1"/>
          <w:pgMar w:top="1440" w:right="1440" w:bottom="1440" w:left="1440" w:header="576" w:footer="576" w:gutter="0"/>
          <w:pgNumType w:fmt="lowerRoman" w:start="1"/>
          <w:cols w:space="720"/>
          <w:titlePg/>
        </w:sectPr>
      </w:pPr>
    </w:p>
    <w:p w14:paraId="63C2CB34" w14:textId="77777777"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14:paraId="42FA7C3B" w14:textId="77777777"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14:paraId="1E7CC451" w14:textId="77777777"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14:paraId="33842BF2" w14:textId="77777777"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7096B88E" w14:textId="77777777"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61331107" w14:textId="77777777"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14:paraId="7F2113AE" w14:textId="77777777" w:rsidR="00B82C1D" w:rsidRPr="0088504F" w:rsidRDefault="00B82C1D" w:rsidP="00B82C1D">
      <w:pPr>
        <w:ind w:left="720"/>
        <w:jc w:val="left"/>
        <w:rPr>
          <w:rFonts w:ascii="Arial" w:hAnsi="Arial" w:cs="Arial"/>
          <w:sz w:val="20"/>
        </w:rPr>
      </w:pPr>
    </w:p>
    <w:p w14:paraId="32FCE7C2" w14:textId="77777777"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r w:rsidR="000D0AAF" w:rsidRPr="0088504F">
        <w:rPr>
          <w:rFonts w:ascii="Arial" w:hAnsi="Arial" w:cs="Arial"/>
          <w:sz w:val="20"/>
        </w:rPr>
        <w:t>UTHealth</w:t>
      </w:r>
      <w:r w:rsidRPr="0088504F">
        <w:rPr>
          <w:rFonts w:ascii="Arial" w:hAnsi="Arial" w:cs="Arial"/>
          <w:sz w:val="20"/>
        </w:rPr>
        <w:t xml:space="preserve">) is one of the fifteen component Universities of The University of Texas System.  </w:t>
      </w:r>
      <w:r w:rsidR="000D0AAF" w:rsidRPr="0088504F">
        <w:rPr>
          <w:rFonts w:ascii="Arial" w:hAnsi="Arial" w:cs="Arial"/>
          <w:sz w:val="20"/>
        </w:rPr>
        <w:t>UTHealth</w:t>
      </w:r>
      <w:r w:rsidRPr="0088504F">
        <w:rPr>
          <w:rFonts w:ascii="Arial" w:hAnsi="Arial" w:cs="Arial"/>
          <w:sz w:val="20"/>
        </w:rPr>
        <w:t xml:space="preserve"> is the most comprehensive academic health center in Texas, and is comprised of the following buildings &amp; schools:</w:t>
      </w:r>
    </w:p>
    <w:p w14:paraId="2B53C689" w14:textId="77777777" w:rsidR="00B82C1D" w:rsidRPr="0088504F" w:rsidRDefault="00B82C1D" w:rsidP="00B82C1D">
      <w:pPr>
        <w:rPr>
          <w:rFonts w:ascii="Arial" w:hAnsi="Arial" w:cs="Arial"/>
          <w:color w:val="0000FF"/>
          <w:sz w:val="20"/>
        </w:rPr>
      </w:pPr>
    </w:p>
    <w:p w14:paraId="47F42D11"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(MSB) - 6431 Fannin Street</w:t>
      </w:r>
    </w:p>
    <w:p w14:paraId="7D71C0F6"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Expansion (MSE) – 6431 Fannin Street</w:t>
      </w:r>
    </w:p>
    <w:p w14:paraId="10048AC4"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Cyclotron Building (CYC) – 6431 Fannin Street</w:t>
      </w:r>
    </w:p>
    <w:p w14:paraId="194C3C2D"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14:paraId="1CAD3BF4"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Pressler Street </w:t>
      </w:r>
    </w:p>
    <w:p w14:paraId="3CE1BC8F"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Nursing (SON) – 6901 Bertner Avenue</w:t>
      </w:r>
    </w:p>
    <w:p w14:paraId="3B0B8747"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Biomedical Informatics (SBMI) - 7000 Fannin Street</w:t>
      </w:r>
    </w:p>
    <w:p w14:paraId="445173A7"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14:paraId="03CEA4BD"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14:paraId="29929CAF"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Institute of Molecular Medicine (IMM) – 1825 Pressler Street</w:t>
      </w:r>
    </w:p>
    <w:p w14:paraId="7891BDFD"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14:paraId="0A3279A4"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14:paraId="4D713D41"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University Center Tower (UCT) - 7000 Fannin Street</w:t>
      </w:r>
    </w:p>
    <w:p w14:paraId="0C47B4B1"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Professional Building (UTPB) - 6410 Fannin Street</w:t>
      </w:r>
    </w:p>
    <w:p w14:paraId="35EBA81E" w14:textId="77777777"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14:paraId="2C9D5B1F" w14:textId="77777777" w:rsidR="00B82C1D" w:rsidRPr="0088504F" w:rsidRDefault="00B82C1D" w:rsidP="00B82C1D">
      <w:pPr>
        <w:pStyle w:val="BodyText2"/>
        <w:ind w:left="720"/>
        <w:jc w:val="left"/>
        <w:rPr>
          <w:rFonts w:cs="Arial"/>
        </w:rPr>
      </w:pPr>
    </w:p>
    <w:p w14:paraId="2BBD6E08" w14:textId="77777777" w:rsidR="00B82C1D" w:rsidRPr="0088504F" w:rsidRDefault="000D0AAF" w:rsidP="00B82C1D">
      <w:pPr>
        <w:pStyle w:val="BodyText2"/>
        <w:ind w:left="720"/>
        <w:jc w:val="left"/>
        <w:rPr>
          <w:rFonts w:cs="Arial"/>
        </w:rPr>
      </w:pPr>
      <w:r w:rsidRPr="0088504F">
        <w:rPr>
          <w:rFonts w:cs="Arial"/>
        </w:rPr>
        <w:t>UTHealth</w:t>
      </w:r>
      <w:r w:rsidR="00B82C1D" w:rsidRPr="0088504F">
        <w:rPr>
          <w:rFonts w:cs="Arial"/>
        </w:rPr>
        <w:t xml:space="preserve"> combines biomedical sciences, behavioral sciences, and the humanities to provide interdisciplinary activities essential to the definition of modern academic health science education.  </w:t>
      </w:r>
      <w:r w:rsidRPr="0088504F">
        <w:rPr>
          <w:rFonts w:cs="Arial"/>
        </w:rPr>
        <w:t>UTHealth</w:t>
      </w:r>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88504F">
        <w:rPr>
          <w:rFonts w:cs="Arial"/>
        </w:rPr>
        <w:t>UTHealth</w:t>
      </w:r>
      <w:r w:rsidR="00B82C1D" w:rsidRPr="0088504F">
        <w:rPr>
          <w:rFonts w:cs="Arial"/>
        </w:rPr>
        <w:t xml:space="preserve"> is a major part of the concentration of medical schools, hospitals and research facilities generally referred to as the Texas Medical Center.</w:t>
      </w:r>
    </w:p>
    <w:p w14:paraId="1D330479" w14:textId="77777777" w:rsidR="00B82C1D" w:rsidRPr="0088504F" w:rsidRDefault="00B82C1D" w:rsidP="00B82C1D">
      <w:pPr>
        <w:pStyle w:val="BodyText2"/>
        <w:ind w:left="720"/>
        <w:jc w:val="left"/>
        <w:rPr>
          <w:rFonts w:cs="Arial"/>
        </w:rPr>
      </w:pPr>
    </w:p>
    <w:p w14:paraId="493F4815" w14:textId="77777777"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of Texas Health Science Center at Houston System has nearly </w:t>
      </w:r>
      <w:r w:rsidR="00BD752D" w:rsidRPr="0088504F">
        <w:rPr>
          <w:rFonts w:ascii="Arial" w:hAnsi="Arial" w:cs="Arial"/>
          <w:sz w:val="20"/>
        </w:rPr>
        <w:t>6</w:t>
      </w:r>
      <w:r w:rsidRPr="0088504F">
        <w:rPr>
          <w:rFonts w:ascii="Arial" w:hAnsi="Arial" w:cs="Arial"/>
          <w:sz w:val="20"/>
        </w:rPr>
        <w:t xml:space="preserve">,500 employees and approximately </w:t>
      </w:r>
      <w:r w:rsidR="00BD752D" w:rsidRPr="0088504F">
        <w:rPr>
          <w:rFonts w:ascii="Arial" w:hAnsi="Arial" w:cs="Arial"/>
          <w:sz w:val="20"/>
        </w:rPr>
        <w:t>4,5</w:t>
      </w:r>
      <w:r w:rsidRPr="0088504F">
        <w:rPr>
          <w:rFonts w:ascii="Arial" w:hAnsi="Arial" w:cs="Arial"/>
          <w:sz w:val="20"/>
        </w:rPr>
        <w:t>00 students.  As a component of the University of Texas</w:t>
      </w:r>
      <w:r w:rsidR="0088504F">
        <w:rPr>
          <w:rFonts w:ascii="Arial" w:hAnsi="Arial" w:cs="Arial"/>
          <w:sz w:val="20"/>
        </w:rPr>
        <w:t xml:space="preserve"> </w:t>
      </w:r>
      <w:r w:rsidRPr="0088504F">
        <w:rPr>
          <w:rFonts w:ascii="Arial" w:hAnsi="Arial" w:cs="Arial"/>
          <w:sz w:val="20"/>
        </w:rPr>
        <w:t xml:space="preserve">System, </w:t>
      </w:r>
      <w:r w:rsidR="000D0AAF" w:rsidRPr="0088504F">
        <w:rPr>
          <w:rFonts w:ascii="Arial" w:hAnsi="Arial" w:cs="Arial"/>
          <w:sz w:val="20"/>
        </w:rPr>
        <w:t>UTHealth</w:t>
      </w:r>
      <w:r w:rsidRPr="0088504F">
        <w:rPr>
          <w:rFonts w:ascii="Arial" w:hAnsi="Arial" w:cs="Arial"/>
          <w:sz w:val="20"/>
        </w:rPr>
        <w:t xml:space="preserve"> is subject to the “Rules and Regulations of the Board of Regents of the University of Texas System for the government of The University of Texas System.”</w:t>
      </w:r>
    </w:p>
    <w:p w14:paraId="1BBD3B54" w14:textId="77777777" w:rsidR="00671B42" w:rsidRDefault="00671B42" w:rsidP="0088504F">
      <w:pPr>
        <w:tabs>
          <w:tab w:val="left" w:pos="720"/>
        </w:tabs>
        <w:ind w:left="720"/>
        <w:jc w:val="left"/>
        <w:rPr>
          <w:rFonts w:ascii="Arial" w:hAnsi="Arial" w:cs="Arial"/>
          <w:sz w:val="20"/>
        </w:rPr>
      </w:pPr>
    </w:p>
    <w:p w14:paraId="4599B5FF" w14:textId="77777777"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14:paraId="34E7BF1F" w14:textId="77777777" w:rsidR="003E3579" w:rsidRPr="0088504F" w:rsidRDefault="003E3579">
      <w:pPr>
        <w:rPr>
          <w:rFonts w:ascii="Arial" w:hAnsi="Arial" w:cs="Arial"/>
          <w:sz w:val="20"/>
        </w:rPr>
      </w:pPr>
    </w:p>
    <w:p w14:paraId="399BC6AD" w14:textId="77777777"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14:paraId="2821C074" w14:textId="77777777" w:rsidR="003E3579" w:rsidRPr="0088504F" w:rsidRDefault="003E3579">
      <w:pPr>
        <w:rPr>
          <w:rFonts w:ascii="Arial" w:hAnsi="Arial" w:cs="Arial"/>
          <w:sz w:val="20"/>
        </w:rPr>
      </w:pPr>
    </w:p>
    <w:p w14:paraId="31E0E14E" w14:textId="77777777" w:rsidR="003E3579" w:rsidRDefault="00A874F5" w:rsidP="00A874F5">
      <w:pPr>
        <w:rPr>
          <w:rFonts w:ascii="Arial" w:hAnsi="Arial" w:cs="Arial"/>
          <w:sz w:val="20"/>
        </w:rPr>
      </w:pPr>
      <w:r w:rsidRPr="009B18D3">
        <w:rPr>
          <w:rFonts w:ascii="Arial" w:hAnsi="Arial" w:cs="Arial"/>
          <w:sz w:val="20"/>
        </w:rPr>
        <w:t>The University of Texas Health Science Center at Houston is soliciting bids for HVAC distribution component upgrades to replace aged equipment. We will also take this opportunity to relocate the occupants and provide other much needed upgrades such as flooring, paint, acoustical ceilings, and LED lighting. These upgrades will replace components that are beyond their typical life expectancy with new devices that perform more efficiently. The occupants of the offices will be temporarily relocated to swing space while renovations are taking place. There are 14 offices and 22 cubicles available for office relocations. Our goal is to have occupants back in their offices as soon as possible, with the expectation that they will be out for no more than 8 weeks. Owner will coordinate clearing offices of furniture and occupant items. Existing wall accessories will be removed for refinishing wall surfaces. Owner shall provide contractor direction on reinstalling the accessories or providing contractor with replacements as required on a one-for-one basis.</w:t>
      </w:r>
    </w:p>
    <w:p w14:paraId="1B304BE6" w14:textId="77777777" w:rsidR="00A9293F" w:rsidRDefault="00A9293F" w:rsidP="00A9293F">
      <w:pPr>
        <w:spacing w:before="100" w:beforeAutospacing="1" w:after="100" w:afterAutospacing="1"/>
        <w:contextualSpacing/>
        <w:rPr>
          <w:rFonts w:ascii="Calibri" w:hAnsi="Calibri"/>
          <w:b/>
          <w:bCs/>
          <w:u w:val="single"/>
        </w:rPr>
      </w:pPr>
    </w:p>
    <w:p w14:paraId="26DC72E0" w14:textId="77777777" w:rsidR="00A9293F" w:rsidRDefault="00A9293F" w:rsidP="00A874F5">
      <w:pPr>
        <w:rPr>
          <w:rFonts w:ascii="Arial" w:hAnsi="Arial" w:cs="Arial"/>
          <w:sz w:val="20"/>
        </w:rPr>
      </w:pPr>
    </w:p>
    <w:p w14:paraId="722FB751" w14:textId="77777777" w:rsidR="00A874F5" w:rsidRPr="00A874F5" w:rsidRDefault="00A874F5" w:rsidP="00A874F5">
      <w:pPr>
        <w:rPr>
          <w:rFonts w:ascii="Arial" w:hAnsi="Arial" w:cs="Arial"/>
          <w:sz w:val="20"/>
        </w:rPr>
      </w:pPr>
    </w:p>
    <w:p w14:paraId="2B988441" w14:textId="77777777" w:rsidR="0099305E" w:rsidRPr="0088504F" w:rsidRDefault="0099305E">
      <w:pPr>
        <w:rPr>
          <w:rFonts w:ascii="Arial" w:hAnsi="Arial" w:cs="Arial"/>
          <w:b/>
          <w:sz w:val="20"/>
        </w:rPr>
      </w:pPr>
      <w:r w:rsidRPr="0088504F">
        <w:rPr>
          <w:rFonts w:ascii="Arial" w:hAnsi="Arial" w:cs="Arial"/>
          <w:b/>
          <w:sz w:val="20"/>
        </w:rPr>
        <w:t>1.3</w:t>
      </w:r>
      <w:r w:rsidRPr="0088504F">
        <w:rPr>
          <w:rFonts w:ascii="Arial" w:hAnsi="Arial" w:cs="Arial"/>
          <w:b/>
          <w:sz w:val="20"/>
        </w:rPr>
        <w:tab/>
        <w:t>General Information</w:t>
      </w:r>
    </w:p>
    <w:p w14:paraId="151685C3" w14:textId="77777777" w:rsidR="0099305E" w:rsidRPr="0088504F" w:rsidRDefault="0099305E">
      <w:pPr>
        <w:rPr>
          <w:rFonts w:ascii="Arial" w:hAnsi="Arial" w:cs="Arial"/>
          <w:sz w:val="20"/>
        </w:rPr>
      </w:pPr>
    </w:p>
    <w:p w14:paraId="1C163CA5" w14:textId="77777777" w:rsidR="0099305E" w:rsidRPr="0088504F" w:rsidRDefault="0099305E" w:rsidP="0099305E">
      <w:pPr>
        <w:ind w:left="720"/>
        <w:rPr>
          <w:rFonts w:ascii="Arial" w:hAnsi="Arial" w:cs="Arial"/>
          <w:sz w:val="20"/>
        </w:rPr>
      </w:pPr>
      <w:r w:rsidRPr="0088504F">
        <w:rPr>
          <w:rFonts w:ascii="Arial" w:hAnsi="Arial" w:cs="Arial"/>
          <w:sz w:val="20"/>
        </w:rPr>
        <w:t>The Owner may select the Bid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Owner may formally end negotiations with that offeror and proceed to the next “best value” offeror in the order of the selection ranking until a contract is reached or all bids are rejected.</w:t>
      </w:r>
    </w:p>
    <w:p w14:paraId="1C213F44" w14:textId="77777777" w:rsidR="00F02F7E" w:rsidRPr="0088504F" w:rsidRDefault="00F02F7E" w:rsidP="0099305E">
      <w:pPr>
        <w:ind w:left="720"/>
        <w:rPr>
          <w:rFonts w:ascii="Arial" w:hAnsi="Arial" w:cs="Arial"/>
          <w:sz w:val="20"/>
        </w:rPr>
      </w:pPr>
    </w:p>
    <w:p w14:paraId="4284C575" w14:textId="77777777"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14:paraId="7A97E45B" w14:textId="77777777" w:rsidR="00F02F7E" w:rsidRPr="0088504F" w:rsidRDefault="00F02F7E" w:rsidP="00F02F7E">
      <w:pPr>
        <w:rPr>
          <w:rFonts w:ascii="Arial" w:hAnsi="Arial" w:cs="Arial"/>
          <w:sz w:val="20"/>
        </w:rPr>
      </w:pPr>
    </w:p>
    <w:p w14:paraId="30206282" w14:textId="77777777"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14:paraId="656FDAFC" w14:textId="77777777" w:rsidR="00F02F7E" w:rsidRPr="0088504F" w:rsidRDefault="00F02F7E" w:rsidP="00F02F7E">
      <w:pPr>
        <w:rPr>
          <w:rFonts w:ascii="Arial" w:hAnsi="Arial" w:cs="Arial"/>
          <w:sz w:val="20"/>
        </w:rPr>
      </w:pPr>
    </w:p>
    <w:p w14:paraId="0F30D383" w14:textId="77777777"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14:paraId="5F2EF386" w14:textId="77777777" w:rsidR="00F02F7E" w:rsidRPr="0088504F" w:rsidRDefault="00F02F7E" w:rsidP="0099305E">
      <w:pPr>
        <w:ind w:left="720"/>
        <w:rPr>
          <w:rFonts w:ascii="Arial" w:hAnsi="Arial" w:cs="Arial"/>
          <w:sz w:val="20"/>
        </w:rPr>
      </w:pPr>
    </w:p>
    <w:p w14:paraId="27413898" w14:textId="77777777"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14:paraId="0C24DBB0" w14:textId="77777777" w:rsidR="003E3579" w:rsidRPr="0088504F" w:rsidRDefault="003E3579">
      <w:pPr>
        <w:ind w:left="720"/>
        <w:rPr>
          <w:rFonts w:ascii="Arial" w:hAnsi="Arial" w:cs="Arial"/>
          <w:color w:val="000000"/>
          <w:sz w:val="20"/>
        </w:rPr>
      </w:pPr>
    </w:p>
    <w:p w14:paraId="7D0CB8D0" w14:textId="5A1E0D81" w:rsidR="003E3579" w:rsidRPr="0088504F" w:rsidRDefault="00BD0C03">
      <w:pPr>
        <w:ind w:left="720"/>
        <w:rPr>
          <w:rFonts w:ascii="Arial" w:hAnsi="Arial" w:cs="Arial"/>
          <w:color w:val="000000"/>
          <w:sz w:val="20"/>
        </w:rPr>
      </w:pPr>
      <w:r w:rsidRPr="009B18D3">
        <w:rPr>
          <w:rFonts w:ascii="Arial" w:hAnsi="Arial" w:cs="Arial"/>
          <w:color w:val="000000"/>
          <w:sz w:val="20"/>
        </w:rPr>
        <w:t>The University of Texas Health Science Center at Houston (“</w:t>
      </w:r>
      <w:r w:rsidR="000D0AAF" w:rsidRPr="009B18D3">
        <w:rPr>
          <w:rFonts w:ascii="Arial" w:hAnsi="Arial" w:cs="Arial"/>
          <w:b/>
          <w:sz w:val="20"/>
        </w:rPr>
        <w:t>UTHealth</w:t>
      </w:r>
      <w:r w:rsidRPr="009B18D3">
        <w:rPr>
          <w:rFonts w:ascii="Arial" w:hAnsi="Arial" w:cs="Arial"/>
          <w:color w:val="000000"/>
          <w:sz w:val="20"/>
        </w:rPr>
        <w:t xml:space="preserve">”) is soliciting proposals in response to this Request for Proposal for Selection of a Vendor to Provide </w:t>
      </w:r>
      <w:r w:rsidR="00A874F5" w:rsidRPr="009B18D3">
        <w:rPr>
          <w:rFonts w:ascii="Arial" w:hAnsi="Arial" w:cs="Arial"/>
          <w:sz w:val="20"/>
        </w:rPr>
        <w:t>HVAC distribution component upgrades to replace aged equipment</w:t>
      </w:r>
      <w:r w:rsidRPr="009B18D3">
        <w:rPr>
          <w:rFonts w:ascii="Arial" w:hAnsi="Arial" w:cs="Arial"/>
          <w:color w:val="000000"/>
          <w:sz w:val="20"/>
        </w:rPr>
        <w:t xml:space="preserve"> Services</w:t>
      </w:r>
      <w:r w:rsidR="00A874F5" w:rsidRPr="009B18D3">
        <w:rPr>
          <w:rFonts w:ascii="Arial" w:hAnsi="Arial" w:cs="Arial"/>
          <w:color w:val="000000"/>
          <w:sz w:val="20"/>
        </w:rPr>
        <w:t xml:space="preserve"> </w:t>
      </w:r>
      <w:r w:rsidR="00A874F5" w:rsidRPr="009B18D3">
        <w:rPr>
          <w:rFonts w:ascii="Arial" w:hAnsi="Arial" w:cs="Arial"/>
          <w:sz w:val="20"/>
        </w:rPr>
        <w:t>and provide other upgrades such as flooring, paint, acoustical ceilings, and LED lighting</w:t>
      </w:r>
      <w:r w:rsidRPr="009B18D3">
        <w:rPr>
          <w:rFonts w:ascii="Arial" w:hAnsi="Arial" w:cs="Arial"/>
          <w:color w:val="000000"/>
          <w:sz w:val="20"/>
        </w:rPr>
        <w:t xml:space="preserve"> </w:t>
      </w:r>
      <w:r w:rsidR="00A874F5" w:rsidRPr="009B18D3">
        <w:rPr>
          <w:rFonts w:ascii="Arial" w:hAnsi="Arial" w:cs="Arial"/>
          <w:color w:val="000000"/>
          <w:sz w:val="20"/>
        </w:rPr>
        <w:t xml:space="preserve">for the </w:t>
      </w:r>
      <w:r w:rsidR="000929D3">
        <w:rPr>
          <w:rFonts w:ascii="Arial" w:hAnsi="Arial" w:cs="Arial"/>
          <w:color w:val="000000"/>
          <w:sz w:val="20"/>
        </w:rPr>
        <w:t xml:space="preserve">McGovern </w:t>
      </w:r>
      <w:r w:rsidR="00A874F5" w:rsidRPr="009B18D3">
        <w:rPr>
          <w:rFonts w:ascii="Arial" w:hAnsi="Arial" w:cs="Arial"/>
          <w:color w:val="000000"/>
          <w:sz w:val="20"/>
        </w:rPr>
        <w:t>Medical School</w:t>
      </w:r>
      <w:r w:rsidR="00B967E8" w:rsidRPr="009B18D3">
        <w:rPr>
          <w:rFonts w:ascii="Arial" w:hAnsi="Arial" w:cs="Arial"/>
          <w:color w:val="000000"/>
          <w:sz w:val="20"/>
        </w:rPr>
        <w:t xml:space="preserve"> Building (MSB)</w:t>
      </w:r>
      <w:r w:rsidRPr="009B18D3">
        <w:rPr>
          <w:rFonts w:ascii="Arial" w:hAnsi="Arial" w:cs="Arial"/>
          <w:color w:val="000000"/>
          <w:sz w:val="20"/>
        </w:rPr>
        <w:t>, RFP No.</w:t>
      </w:r>
      <w:r w:rsidR="00A874F5" w:rsidRPr="009B18D3">
        <w:rPr>
          <w:rFonts w:ascii="Arial" w:hAnsi="Arial" w:cs="Arial"/>
          <w:color w:val="000000"/>
          <w:sz w:val="20"/>
        </w:rPr>
        <w:t>744-R1812</w:t>
      </w:r>
      <w:r w:rsidRPr="009B18D3">
        <w:rPr>
          <w:rFonts w:ascii="Arial" w:hAnsi="Arial" w:cs="Arial"/>
          <w:color w:val="000000"/>
          <w:sz w:val="20"/>
        </w:rPr>
        <w:t xml:space="preserve"> (this “</w:t>
      </w:r>
      <w:r w:rsidRPr="009B18D3">
        <w:rPr>
          <w:rFonts w:ascii="Arial" w:hAnsi="Arial" w:cs="Arial"/>
          <w:b/>
          <w:bCs/>
          <w:color w:val="000000"/>
          <w:sz w:val="20"/>
        </w:rPr>
        <w:t>RFP</w:t>
      </w:r>
      <w:r w:rsidRPr="009B18D3">
        <w:rPr>
          <w:rFonts w:ascii="Arial" w:hAnsi="Arial" w:cs="Arial"/>
          <w:color w:val="000000"/>
          <w:sz w:val="20"/>
        </w:rPr>
        <w:t>”), from qualified vendors</w:t>
      </w:r>
      <w:r w:rsidR="00A874F5" w:rsidRPr="009B18D3">
        <w:rPr>
          <w:rFonts w:ascii="Arial" w:hAnsi="Arial" w:cs="Arial"/>
          <w:color w:val="000000"/>
          <w:sz w:val="20"/>
        </w:rPr>
        <w:t xml:space="preserve">. </w:t>
      </w:r>
      <w:r w:rsidRPr="009B18D3">
        <w:rPr>
          <w:rFonts w:ascii="Arial" w:hAnsi="Arial" w:cs="Arial"/>
          <w:color w:val="000000"/>
          <w:sz w:val="20"/>
        </w:rPr>
        <w:t xml:space="preserve">The Services are more specifically described in </w:t>
      </w:r>
      <w:r w:rsidRPr="009B18D3">
        <w:rPr>
          <w:rFonts w:ascii="Arial" w:hAnsi="Arial" w:cs="Arial"/>
          <w:b/>
          <w:color w:val="000000"/>
          <w:sz w:val="20"/>
        </w:rPr>
        <w:t xml:space="preserve">Section 5.4 </w:t>
      </w:r>
      <w:r w:rsidRPr="009B18D3">
        <w:rPr>
          <w:rFonts w:ascii="Arial" w:hAnsi="Arial" w:cs="Arial"/>
          <w:bCs/>
          <w:color w:val="000000"/>
          <w:sz w:val="20"/>
        </w:rPr>
        <w:t>(Scope of Work)</w:t>
      </w:r>
      <w:r w:rsidR="00A874F5" w:rsidRPr="009B18D3">
        <w:rPr>
          <w:rFonts w:ascii="Arial" w:hAnsi="Arial" w:cs="Arial"/>
          <w:color w:val="000000"/>
          <w:sz w:val="20"/>
        </w:rPr>
        <w:t xml:space="preserve"> of this RFP and the construction</w:t>
      </w:r>
      <w:r w:rsidR="00B967E8" w:rsidRPr="009B18D3">
        <w:rPr>
          <w:rFonts w:ascii="Arial" w:hAnsi="Arial" w:cs="Arial"/>
          <w:color w:val="000000"/>
          <w:sz w:val="20"/>
        </w:rPr>
        <w:t xml:space="preserve"> specifications</w:t>
      </w:r>
      <w:r w:rsidR="00D02F22" w:rsidRPr="009B18D3">
        <w:rPr>
          <w:rFonts w:ascii="Arial" w:hAnsi="Arial" w:cs="Arial"/>
          <w:color w:val="000000"/>
          <w:sz w:val="20"/>
        </w:rPr>
        <w:t xml:space="preserve"> and drawings</w:t>
      </w:r>
      <w:r w:rsidR="00B967E8" w:rsidRPr="009B18D3">
        <w:rPr>
          <w:rFonts w:ascii="Arial" w:hAnsi="Arial" w:cs="Arial"/>
          <w:color w:val="000000"/>
          <w:sz w:val="20"/>
        </w:rPr>
        <w:t xml:space="preserve"> </w:t>
      </w:r>
      <w:r w:rsidR="00B967E8" w:rsidRPr="009B18D3">
        <w:rPr>
          <w:rFonts w:ascii="Arial" w:hAnsi="Arial" w:cs="Arial"/>
          <w:b/>
          <w:color w:val="000000"/>
          <w:sz w:val="20"/>
        </w:rPr>
        <w:t xml:space="preserve">(APPENDIX 4) </w:t>
      </w:r>
      <w:r w:rsidR="00B967E8" w:rsidRPr="009B18D3">
        <w:rPr>
          <w:rFonts w:ascii="Arial" w:hAnsi="Arial" w:cs="Arial"/>
          <w:color w:val="000000"/>
          <w:sz w:val="20"/>
        </w:rPr>
        <w:t>and</w:t>
      </w:r>
      <w:r w:rsidR="00A874F5" w:rsidRPr="009B18D3">
        <w:rPr>
          <w:rFonts w:ascii="Arial" w:hAnsi="Arial" w:cs="Arial"/>
          <w:color w:val="000000"/>
          <w:sz w:val="20"/>
        </w:rPr>
        <w:t xml:space="preserve"> </w:t>
      </w:r>
      <w:r w:rsidR="00A874F5" w:rsidRPr="009B18D3">
        <w:rPr>
          <w:rFonts w:ascii="Arial" w:hAnsi="Arial" w:cs="Arial"/>
          <w:b/>
          <w:color w:val="000000"/>
          <w:sz w:val="20"/>
        </w:rPr>
        <w:t>(APPENDIX 5</w:t>
      </w:r>
      <w:r w:rsidR="000929D3" w:rsidRPr="009B18D3">
        <w:rPr>
          <w:rFonts w:ascii="Arial" w:hAnsi="Arial" w:cs="Arial"/>
          <w:color w:val="000000"/>
          <w:sz w:val="20"/>
        </w:rPr>
        <w:t>).</w:t>
      </w:r>
    </w:p>
    <w:p w14:paraId="6C1B0782" w14:textId="77777777" w:rsidR="00614E58" w:rsidRPr="0088504F" w:rsidRDefault="00614E58">
      <w:pPr>
        <w:ind w:left="720"/>
        <w:rPr>
          <w:rFonts w:ascii="Arial" w:hAnsi="Arial" w:cs="Arial"/>
          <w:color w:val="000000"/>
          <w:sz w:val="20"/>
        </w:rPr>
      </w:pPr>
    </w:p>
    <w:p w14:paraId="63FC017B" w14:textId="77777777"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14:paraId="55D1C43E" w14:textId="77777777" w:rsidR="00614E58" w:rsidRPr="0088504F" w:rsidRDefault="00614E58" w:rsidP="00614E58">
      <w:pPr>
        <w:rPr>
          <w:rFonts w:ascii="Arial" w:hAnsi="Arial" w:cs="Arial"/>
          <w:b/>
          <w:bCs/>
          <w:sz w:val="20"/>
        </w:rPr>
      </w:pPr>
    </w:p>
    <w:p w14:paraId="6B626253" w14:textId="77777777"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2"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3"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4"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5"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6"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14:paraId="38630842" w14:textId="77777777" w:rsidR="00614E58" w:rsidRPr="0088504F" w:rsidRDefault="00614E58" w:rsidP="00614E58">
      <w:pPr>
        <w:ind w:left="720"/>
        <w:rPr>
          <w:rFonts w:ascii="Arial" w:hAnsi="Arial" w:cs="Arial"/>
          <w:sz w:val="20"/>
        </w:rPr>
      </w:pPr>
    </w:p>
    <w:p w14:paraId="4A409A6D" w14:textId="77777777" w:rsidR="00614E58" w:rsidRPr="0088504F" w:rsidRDefault="00614E58" w:rsidP="00614E58">
      <w:pPr>
        <w:rPr>
          <w:rFonts w:ascii="Arial" w:hAnsi="Arial" w:cs="Arial"/>
          <w:color w:val="000000"/>
          <w:sz w:val="20"/>
        </w:rPr>
      </w:pPr>
    </w:p>
    <w:p w14:paraId="2B712842" w14:textId="77777777" w:rsidR="003E3579" w:rsidRPr="0088504F" w:rsidRDefault="003E3579">
      <w:pPr>
        <w:ind w:left="720"/>
        <w:jc w:val="center"/>
        <w:rPr>
          <w:rFonts w:ascii="Arial" w:hAnsi="Arial" w:cs="Arial"/>
          <w:color w:val="000000"/>
          <w:sz w:val="20"/>
        </w:rPr>
        <w:sectPr w:rsidR="003E3579" w:rsidRPr="0088504F">
          <w:headerReference w:type="default" r:id="rId17"/>
          <w:footerReference w:type="default" r:id="rId18"/>
          <w:pgSz w:w="12240" w:h="15840" w:code="1"/>
          <w:pgMar w:top="1152" w:right="1440" w:bottom="1008" w:left="1440" w:header="576" w:footer="576" w:gutter="0"/>
          <w:pgNumType w:start="1"/>
          <w:cols w:space="720"/>
        </w:sectPr>
      </w:pPr>
    </w:p>
    <w:p w14:paraId="2F222B98" w14:textId="77777777" w:rsidR="003E3579" w:rsidRPr="0088504F" w:rsidRDefault="003E3579">
      <w:pPr>
        <w:jc w:val="center"/>
        <w:rPr>
          <w:rFonts w:ascii="Arial" w:hAnsi="Arial" w:cs="Arial"/>
          <w:b/>
          <w:sz w:val="20"/>
        </w:rPr>
      </w:pPr>
      <w:r w:rsidRPr="0088504F">
        <w:rPr>
          <w:rFonts w:ascii="Arial" w:hAnsi="Arial" w:cs="Arial"/>
          <w:b/>
          <w:sz w:val="20"/>
        </w:rPr>
        <w:lastRenderedPageBreak/>
        <w:t>SECTION 2</w:t>
      </w:r>
    </w:p>
    <w:p w14:paraId="4CEF21DC" w14:textId="77777777" w:rsidR="003E3579" w:rsidRPr="0088504F" w:rsidRDefault="003E3579">
      <w:pPr>
        <w:jc w:val="center"/>
        <w:rPr>
          <w:rFonts w:ascii="Arial" w:hAnsi="Arial" w:cs="Arial"/>
          <w:b/>
          <w:sz w:val="20"/>
        </w:rPr>
      </w:pPr>
    </w:p>
    <w:p w14:paraId="0CF2E53E" w14:textId="77777777"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14:paraId="5D5139B6" w14:textId="77777777" w:rsidR="003E3579" w:rsidRPr="0088504F" w:rsidRDefault="003E3579">
      <w:pPr>
        <w:rPr>
          <w:rFonts w:ascii="Arial" w:hAnsi="Arial" w:cs="Arial"/>
          <w:sz w:val="20"/>
        </w:rPr>
      </w:pPr>
    </w:p>
    <w:p w14:paraId="101FF22E" w14:textId="77777777" w:rsidR="003E3579" w:rsidRPr="0088504F" w:rsidRDefault="003E3579">
      <w:pPr>
        <w:rPr>
          <w:rFonts w:ascii="Arial" w:hAnsi="Arial" w:cs="Arial"/>
          <w:sz w:val="20"/>
        </w:rPr>
      </w:pPr>
    </w:p>
    <w:p w14:paraId="349A9A3D" w14:textId="77777777"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14:paraId="2A1BF399" w14:textId="77777777" w:rsidR="003E3579" w:rsidRPr="0088504F" w:rsidRDefault="003E3579">
      <w:pPr>
        <w:rPr>
          <w:rFonts w:ascii="Arial" w:hAnsi="Arial" w:cs="Arial"/>
          <w:sz w:val="20"/>
        </w:rPr>
      </w:pPr>
    </w:p>
    <w:p w14:paraId="0D5CFB78" w14:textId="1690AC4F" w:rsidR="003E3579" w:rsidRPr="0088504F" w:rsidRDefault="000D0AAF">
      <w:pPr>
        <w:ind w:left="720"/>
        <w:rPr>
          <w:rFonts w:ascii="Arial" w:hAnsi="Arial" w:cs="Arial"/>
          <w:sz w:val="20"/>
        </w:rPr>
      </w:pPr>
      <w:r w:rsidRPr="0088504F">
        <w:rPr>
          <w:rFonts w:ascii="Arial" w:hAnsi="Arial" w:cs="Arial"/>
          <w:sz w:val="20"/>
        </w:rPr>
        <w:t>UTHealth</w:t>
      </w:r>
      <w:r w:rsidR="003E3579" w:rsidRPr="0088504F">
        <w:rPr>
          <w:rFonts w:ascii="Arial" w:hAnsi="Arial" w:cs="Arial"/>
          <w:sz w:val="20"/>
        </w:rPr>
        <w:t xml:space="preserve"> will accept proposals submitted in response to this RFP until </w:t>
      </w:r>
      <w:r w:rsidR="00A00440">
        <w:rPr>
          <w:rFonts w:ascii="Arial" w:hAnsi="Arial" w:cs="Arial"/>
          <w:b/>
          <w:bCs/>
          <w:sz w:val="20"/>
        </w:rPr>
        <w:t xml:space="preserve">2:00 </w:t>
      </w:r>
      <w:r w:rsidR="00E1502E">
        <w:rPr>
          <w:rFonts w:ascii="Arial" w:hAnsi="Arial" w:cs="Arial"/>
          <w:b/>
          <w:bCs/>
          <w:sz w:val="20"/>
        </w:rPr>
        <w:t>p.m.</w:t>
      </w:r>
      <w:r w:rsidR="003E3579" w:rsidRPr="0088504F">
        <w:rPr>
          <w:rFonts w:ascii="Arial" w:hAnsi="Arial" w:cs="Arial"/>
          <w:sz w:val="20"/>
        </w:rPr>
        <w:t xml:space="preserve"> Central Prevailing Time on </w:t>
      </w:r>
      <w:r w:rsidR="00A00440">
        <w:rPr>
          <w:rFonts w:ascii="Arial" w:hAnsi="Arial" w:cs="Arial"/>
          <w:sz w:val="20"/>
        </w:rPr>
        <w:t>Thu</w:t>
      </w:r>
      <w:r w:rsidR="00A00440" w:rsidRPr="00AB51E5">
        <w:rPr>
          <w:rFonts w:ascii="Arial" w:hAnsi="Arial" w:cs="Arial"/>
          <w:sz w:val="20"/>
        </w:rPr>
        <w:t>rsday</w:t>
      </w:r>
      <w:r w:rsidR="003E3579" w:rsidRPr="00AB51E5">
        <w:rPr>
          <w:rFonts w:ascii="Arial" w:hAnsi="Arial" w:cs="Arial"/>
          <w:sz w:val="20"/>
        </w:rPr>
        <w:t xml:space="preserve">, </w:t>
      </w:r>
      <w:r w:rsidR="00A00440" w:rsidRPr="00AB51E5">
        <w:rPr>
          <w:rFonts w:ascii="Arial" w:hAnsi="Arial" w:cs="Arial"/>
          <w:sz w:val="20"/>
        </w:rPr>
        <w:t>April 1</w:t>
      </w:r>
      <w:r w:rsidR="00FE5CA3" w:rsidRPr="00AB51E5">
        <w:rPr>
          <w:rFonts w:ascii="Arial" w:hAnsi="Arial" w:cs="Arial"/>
          <w:sz w:val="20"/>
        </w:rPr>
        <w:t>9</w:t>
      </w:r>
      <w:r w:rsidR="003E3579" w:rsidRPr="00AB51E5">
        <w:rPr>
          <w:rFonts w:ascii="Arial" w:hAnsi="Arial" w:cs="Arial"/>
          <w:sz w:val="20"/>
        </w:rPr>
        <w:t xml:space="preserve">, </w:t>
      </w:r>
      <w:r w:rsidR="00021440" w:rsidRPr="00AB51E5">
        <w:rPr>
          <w:rFonts w:ascii="Arial" w:hAnsi="Arial" w:cs="Arial"/>
          <w:sz w:val="20"/>
        </w:rPr>
        <w:t>20</w:t>
      </w:r>
      <w:r w:rsidR="00A00440" w:rsidRPr="00AB51E5">
        <w:rPr>
          <w:rFonts w:ascii="Arial" w:hAnsi="Arial" w:cs="Arial"/>
          <w:sz w:val="20"/>
        </w:rPr>
        <w:t>18</w:t>
      </w:r>
      <w:r w:rsidR="003E3579" w:rsidRPr="00AB51E5">
        <w:rPr>
          <w:rFonts w:ascii="Arial" w:hAnsi="Arial" w:cs="Arial"/>
          <w:sz w:val="20"/>
        </w:rPr>
        <w:t xml:space="preserve"> (the “</w:t>
      </w:r>
      <w:r w:rsidR="003E3579" w:rsidRPr="00AB51E5">
        <w:rPr>
          <w:rFonts w:ascii="Arial" w:hAnsi="Arial" w:cs="Arial"/>
          <w:b/>
          <w:bCs/>
          <w:sz w:val="20"/>
        </w:rPr>
        <w:t>Submittal Deadline</w:t>
      </w:r>
      <w:r w:rsidR="003E3579" w:rsidRPr="00AB51E5">
        <w:rPr>
          <w:rFonts w:ascii="Arial" w:hAnsi="Arial" w:cs="Arial"/>
          <w:sz w:val="20"/>
        </w:rPr>
        <w:t>”).</w:t>
      </w:r>
      <w:r w:rsidR="003E3579" w:rsidRPr="0088504F">
        <w:rPr>
          <w:rFonts w:ascii="Arial" w:hAnsi="Arial" w:cs="Arial"/>
          <w:sz w:val="20"/>
        </w:rPr>
        <w:t xml:space="preserve"> </w:t>
      </w:r>
    </w:p>
    <w:p w14:paraId="4327D7A0" w14:textId="77777777" w:rsidR="003E3579" w:rsidRPr="0088504F" w:rsidRDefault="003E3579">
      <w:pPr>
        <w:rPr>
          <w:rFonts w:ascii="Arial" w:hAnsi="Arial" w:cs="Arial"/>
          <w:sz w:val="20"/>
        </w:rPr>
      </w:pPr>
    </w:p>
    <w:p w14:paraId="6A87F555" w14:textId="77777777"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r w:rsidR="000D0AAF" w:rsidRPr="0088504F">
        <w:rPr>
          <w:rFonts w:ascii="Arial" w:hAnsi="Arial" w:cs="Arial"/>
          <w:b/>
          <w:sz w:val="20"/>
        </w:rPr>
        <w:t>UTHealth</w:t>
      </w:r>
      <w:r w:rsidRPr="0088504F">
        <w:rPr>
          <w:rFonts w:ascii="Arial" w:hAnsi="Arial" w:cs="Arial"/>
          <w:b/>
          <w:bCs/>
          <w:sz w:val="20"/>
        </w:rPr>
        <w:t xml:space="preserve"> Contact Person </w:t>
      </w:r>
    </w:p>
    <w:p w14:paraId="7CDBA068" w14:textId="77777777" w:rsidR="003E3579" w:rsidRPr="0088504F" w:rsidRDefault="003E3579">
      <w:pPr>
        <w:rPr>
          <w:rFonts w:ascii="Arial" w:hAnsi="Arial" w:cs="Arial"/>
          <w:sz w:val="20"/>
        </w:rPr>
      </w:pPr>
    </w:p>
    <w:p w14:paraId="10A5B084" w14:textId="77777777"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14:paraId="3F717FCF" w14:textId="77777777" w:rsidR="003E3579" w:rsidRPr="0088504F" w:rsidRDefault="003E3579">
      <w:pPr>
        <w:rPr>
          <w:rFonts w:ascii="Arial" w:hAnsi="Arial" w:cs="Arial"/>
          <w:sz w:val="20"/>
        </w:rPr>
      </w:pPr>
    </w:p>
    <w:p w14:paraId="00410976" w14:textId="77777777"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14:paraId="5A149E80" w14:textId="77777777" w:rsidR="005549CF" w:rsidRPr="00717C15" w:rsidRDefault="005549CF" w:rsidP="005549CF">
      <w:pPr>
        <w:ind w:left="2160"/>
        <w:rPr>
          <w:rFonts w:ascii="Arial" w:hAnsi="Arial" w:cs="Arial"/>
          <w:sz w:val="20"/>
        </w:rPr>
      </w:pPr>
      <w:r w:rsidRPr="00717C15">
        <w:rPr>
          <w:rFonts w:ascii="Arial" w:hAnsi="Arial" w:cs="Arial"/>
          <w:sz w:val="20"/>
        </w:rPr>
        <w:t>Procurement Services</w:t>
      </w:r>
    </w:p>
    <w:p w14:paraId="64117BE7" w14:textId="77777777" w:rsidR="005549CF" w:rsidRPr="00717C15" w:rsidRDefault="005549CF" w:rsidP="005549CF">
      <w:pPr>
        <w:ind w:left="2160"/>
        <w:rPr>
          <w:rFonts w:ascii="Arial" w:hAnsi="Arial" w:cs="Arial"/>
          <w:sz w:val="20"/>
        </w:rPr>
      </w:pPr>
      <w:r w:rsidRPr="00717C15">
        <w:rPr>
          <w:rFonts w:ascii="Arial" w:hAnsi="Arial" w:cs="Arial"/>
          <w:sz w:val="20"/>
        </w:rPr>
        <w:t>1851 Crosspoint, OCB1.160</w:t>
      </w:r>
    </w:p>
    <w:p w14:paraId="0DCB2842" w14:textId="77777777" w:rsidR="005549CF" w:rsidRPr="00717C15" w:rsidRDefault="005549CF" w:rsidP="005549CF">
      <w:pPr>
        <w:ind w:left="2160"/>
        <w:rPr>
          <w:rFonts w:ascii="Arial" w:hAnsi="Arial" w:cs="Arial"/>
          <w:sz w:val="20"/>
        </w:rPr>
      </w:pPr>
      <w:r w:rsidRPr="00717C15">
        <w:rPr>
          <w:rFonts w:ascii="Arial" w:hAnsi="Arial" w:cs="Arial"/>
          <w:sz w:val="20"/>
        </w:rPr>
        <w:t>Houston, Texas 77054</w:t>
      </w:r>
    </w:p>
    <w:p w14:paraId="45D42F90" w14:textId="77777777" w:rsidR="005549CF" w:rsidRPr="002C050E" w:rsidRDefault="007339D1" w:rsidP="005549CF">
      <w:pPr>
        <w:ind w:left="2160"/>
        <w:rPr>
          <w:rFonts w:ascii="Arial" w:hAnsi="Arial" w:cs="Arial"/>
          <w:sz w:val="20"/>
        </w:rPr>
      </w:pPr>
      <w:r>
        <w:rPr>
          <w:rFonts w:ascii="Arial" w:hAnsi="Arial" w:cs="Arial"/>
          <w:sz w:val="20"/>
        </w:rPr>
        <w:t>Kelly Frappier</w:t>
      </w:r>
    </w:p>
    <w:p w14:paraId="78317B01" w14:textId="77777777" w:rsidR="005549CF" w:rsidRPr="002C050E" w:rsidRDefault="005549CF" w:rsidP="005549CF">
      <w:pPr>
        <w:ind w:left="720"/>
        <w:rPr>
          <w:rFonts w:ascii="Arial" w:hAnsi="Arial" w:cs="Arial"/>
          <w:b/>
          <w:sz w:val="20"/>
          <w:highlight w:val="lightGray"/>
        </w:rPr>
      </w:pPr>
    </w:p>
    <w:p w14:paraId="1D48D172" w14:textId="77777777"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hyperlink r:id="rId19" w:history="1">
        <w:r w:rsidR="007339D1" w:rsidRPr="00B305ED">
          <w:rPr>
            <w:rStyle w:val="Hyperlink"/>
            <w:rFonts w:ascii="Arial" w:hAnsi="Arial" w:cs="Arial"/>
            <w:sz w:val="20"/>
          </w:rPr>
          <w:t>Kelly.Frappier@uth.tmc.edu</w:t>
        </w:r>
      </w:hyperlink>
      <w:r w:rsidR="007339D1">
        <w:rPr>
          <w:rFonts w:ascii="Arial" w:hAnsi="Arial" w:cs="Arial"/>
          <w:sz w:val="20"/>
        </w:rPr>
        <w:t xml:space="preserve"> </w:t>
      </w:r>
      <w:r w:rsidRPr="002C050E">
        <w:rPr>
          <w:rFonts w:ascii="Arial" w:hAnsi="Arial" w:cs="Arial"/>
          <w:sz w:val="20"/>
        </w:rPr>
        <w:tab/>
      </w:r>
    </w:p>
    <w:p w14:paraId="0D97D477" w14:textId="77777777" w:rsidR="00B82C1D" w:rsidRDefault="005549CF" w:rsidP="005549CF">
      <w:pPr>
        <w:ind w:left="1440" w:firstLine="720"/>
        <w:rPr>
          <w:rFonts w:ascii="Arial" w:hAnsi="Arial" w:cs="Arial"/>
          <w:sz w:val="20"/>
        </w:rPr>
      </w:pPr>
      <w:r w:rsidRPr="002C050E">
        <w:rPr>
          <w:rFonts w:ascii="Arial" w:hAnsi="Arial" w:cs="Arial"/>
          <w:sz w:val="20"/>
        </w:rPr>
        <w:t>Subject Line: RFP No.</w:t>
      </w:r>
      <w:r w:rsidR="007339D1">
        <w:rPr>
          <w:rFonts w:ascii="Arial" w:hAnsi="Arial" w:cs="Arial"/>
          <w:sz w:val="20"/>
        </w:rPr>
        <w:t xml:space="preserve"> 744-R1812</w:t>
      </w:r>
    </w:p>
    <w:p w14:paraId="14BE88BD" w14:textId="77777777" w:rsidR="0088504F" w:rsidRPr="0088504F" w:rsidRDefault="0088504F" w:rsidP="00B82C1D">
      <w:pPr>
        <w:rPr>
          <w:rFonts w:ascii="Arial" w:hAnsi="Arial" w:cs="Arial"/>
          <w:sz w:val="20"/>
        </w:rPr>
      </w:pPr>
    </w:p>
    <w:p w14:paraId="6C907447" w14:textId="17B2F245" w:rsidR="0088504F" w:rsidRPr="001330EE" w:rsidRDefault="0088504F" w:rsidP="0088504F">
      <w:pPr>
        <w:ind w:left="720"/>
        <w:rPr>
          <w:rFonts w:ascii="Arial" w:hAnsi="Arial"/>
          <w:sz w:val="20"/>
        </w:rPr>
      </w:pPr>
      <w:r w:rsidRPr="00AB51E5">
        <w:rPr>
          <w:rFonts w:ascii="Arial" w:hAnsi="Arial"/>
          <w:i/>
          <w:sz w:val="20"/>
        </w:rPr>
        <w:t xml:space="preserve">University instructs interested parties to restrict all contact and questions regarding this RFP to written communications </w:t>
      </w:r>
      <w:r w:rsidRPr="00AB51E5">
        <w:rPr>
          <w:rFonts w:ascii="Arial" w:hAnsi="Arial" w:cs="Arial"/>
          <w:i/>
          <w:sz w:val="20"/>
        </w:rPr>
        <w:t xml:space="preserve">delivered (i) in accordance with this Section on or before </w:t>
      </w:r>
      <w:r w:rsidR="00A00440" w:rsidRPr="00AB51E5">
        <w:rPr>
          <w:rFonts w:ascii="Arial" w:hAnsi="Arial" w:cs="Arial"/>
          <w:b/>
          <w:i/>
          <w:sz w:val="20"/>
        </w:rPr>
        <w:t xml:space="preserve">Wednesday, </w:t>
      </w:r>
      <w:r w:rsidR="00FE5CA3" w:rsidRPr="00AB51E5">
        <w:rPr>
          <w:rFonts w:ascii="Arial" w:hAnsi="Arial" w:cs="Arial"/>
          <w:b/>
          <w:i/>
          <w:sz w:val="20"/>
        </w:rPr>
        <w:t>April 4</w:t>
      </w:r>
      <w:r w:rsidRPr="00AB51E5">
        <w:rPr>
          <w:rFonts w:ascii="Arial" w:hAnsi="Arial" w:cs="Arial"/>
          <w:b/>
          <w:i/>
          <w:sz w:val="20"/>
        </w:rPr>
        <w:t>, 201</w:t>
      </w:r>
      <w:r w:rsidR="00A00440" w:rsidRPr="00AB51E5">
        <w:rPr>
          <w:rFonts w:ascii="Arial" w:hAnsi="Arial" w:cs="Arial"/>
          <w:b/>
          <w:i/>
          <w:sz w:val="20"/>
        </w:rPr>
        <w:t>8 at 11:00 a.m.</w:t>
      </w:r>
      <w:r w:rsidRPr="00AB51E5">
        <w:rPr>
          <w:rFonts w:ascii="Arial" w:hAnsi="Arial" w:cs="Arial"/>
          <w:i/>
          <w:sz w:val="20"/>
        </w:rPr>
        <w:t xml:space="preserve"> (</w:t>
      </w:r>
      <w:r w:rsidRPr="00AB51E5">
        <w:rPr>
          <w:rFonts w:ascii="Arial" w:hAnsi="Arial" w:cs="Arial"/>
          <w:b/>
          <w:i/>
          <w:sz w:val="20"/>
        </w:rPr>
        <w:t>Question Deadline</w:t>
      </w:r>
      <w:r w:rsidRPr="00AB51E5">
        <w:rPr>
          <w:rFonts w:ascii="Arial" w:hAnsi="Arial" w:cs="Arial"/>
          <w:i/>
          <w:sz w:val="20"/>
        </w:rPr>
        <w:t xml:space="preserve">), or (ii) if questions relate to Historically Underutilized Businesses, in accordance with </w:t>
      </w:r>
      <w:r w:rsidRPr="00AB51E5">
        <w:rPr>
          <w:rFonts w:ascii="Arial" w:hAnsi="Arial" w:cs="Arial"/>
          <w:b/>
          <w:i/>
          <w:sz w:val="20"/>
        </w:rPr>
        <w:t>Section 2.5</w:t>
      </w:r>
      <w:r w:rsidRPr="00AB51E5">
        <w:rPr>
          <w:rFonts w:ascii="Arial" w:hAnsi="Arial" w:cs="Arial"/>
          <w:i/>
          <w:sz w:val="20"/>
        </w:rPr>
        <w:t xml:space="preserve"> of this RFP</w:t>
      </w:r>
      <w:r w:rsidRPr="00AB51E5">
        <w:rPr>
          <w:rFonts w:ascii="Arial" w:hAnsi="Arial"/>
          <w:i/>
          <w:sz w:val="20"/>
        </w:rPr>
        <w:t>.</w:t>
      </w:r>
      <w:r w:rsidRPr="001330EE">
        <w:rPr>
          <w:rFonts w:ascii="Arial" w:hAnsi="Arial"/>
          <w:sz w:val="20"/>
        </w:rPr>
        <w:t xml:space="preserve"> </w:t>
      </w:r>
    </w:p>
    <w:p w14:paraId="7CC9BBC7" w14:textId="77777777" w:rsidR="0088504F" w:rsidRPr="008B7760" w:rsidRDefault="0088504F" w:rsidP="0088504F">
      <w:pPr>
        <w:ind w:left="720"/>
        <w:rPr>
          <w:rFonts w:ascii="Arial" w:hAnsi="Arial" w:cs="Arial"/>
          <w:sz w:val="20"/>
        </w:rPr>
      </w:pPr>
    </w:p>
    <w:p w14:paraId="6235C863" w14:textId="77777777"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14:paraId="44556AFC" w14:textId="77777777" w:rsidR="00F02F7E" w:rsidRPr="0088504F" w:rsidRDefault="00F02F7E">
      <w:pPr>
        <w:ind w:left="720"/>
        <w:rPr>
          <w:rFonts w:ascii="Arial" w:hAnsi="Arial" w:cs="Arial"/>
          <w:sz w:val="20"/>
        </w:rPr>
      </w:pPr>
    </w:p>
    <w:p w14:paraId="1BF62A67" w14:textId="77777777"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14:paraId="4DC577A0" w14:textId="77777777" w:rsidR="00F02F7E" w:rsidRPr="0088504F" w:rsidRDefault="00F02F7E" w:rsidP="00F02F7E">
      <w:pPr>
        <w:ind w:left="360"/>
        <w:rPr>
          <w:rFonts w:ascii="Arial" w:hAnsi="Arial" w:cs="Arial"/>
          <w:sz w:val="20"/>
        </w:rPr>
      </w:pPr>
    </w:p>
    <w:p w14:paraId="2B8B1689" w14:textId="77777777" w:rsidR="00F02F7E" w:rsidRPr="0088504F" w:rsidRDefault="002D3577" w:rsidP="00F02F7E">
      <w:pPr>
        <w:ind w:left="1080"/>
        <w:jc w:val="center"/>
        <w:rPr>
          <w:rFonts w:ascii="Arial" w:hAnsi="Arial" w:cs="Arial"/>
          <w:iCs/>
          <w:sz w:val="20"/>
        </w:rPr>
      </w:pPr>
      <w:r>
        <w:rPr>
          <w:rFonts w:ascii="Arial" w:hAnsi="Arial" w:cs="Arial"/>
          <w:iCs/>
          <w:sz w:val="20"/>
        </w:rPr>
        <w:t>Steven Bennett, Sr. Project Manager</w:t>
      </w:r>
    </w:p>
    <w:p w14:paraId="11EC3E58" w14:textId="77777777" w:rsidR="00F02F7E" w:rsidRPr="0088504F" w:rsidRDefault="00F02F7E" w:rsidP="00F02F7E">
      <w:pPr>
        <w:ind w:left="1080"/>
        <w:rPr>
          <w:rFonts w:ascii="Arial" w:hAnsi="Arial" w:cs="Arial"/>
          <w:sz w:val="20"/>
        </w:rPr>
      </w:pPr>
    </w:p>
    <w:p w14:paraId="2F206EC4" w14:textId="77777777"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w:t>
      </w:r>
      <w:r w:rsidR="006A2E46">
        <w:rPr>
          <w:rFonts w:ascii="Arial" w:hAnsi="Arial" w:cs="Arial"/>
          <w:sz w:val="20"/>
        </w:rPr>
        <w:t>Engineer</w:t>
      </w:r>
      <w:r w:rsidRPr="0088504F">
        <w:rPr>
          <w:rFonts w:ascii="Arial" w:hAnsi="Arial" w:cs="Arial"/>
          <w:sz w:val="20"/>
        </w:rPr>
        <w:t xml:space="preserve"> representative regarding the technical Drawings and Specifications.  </w:t>
      </w:r>
    </w:p>
    <w:p w14:paraId="0A4622E8" w14:textId="77777777" w:rsidR="00F02F7E" w:rsidRPr="0088504F" w:rsidRDefault="00F02F7E" w:rsidP="00F02F7E">
      <w:pPr>
        <w:rPr>
          <w:rFonts w:ascii="Arial" w:hAnsi="Arial" w:cs="Arial"/>
          <w:iCs/>
          <w:sz w:val="20"/>
        </w:rPr>
      </w:pPr>
    </w:p>
    <w:p w14:paraId="3FB5DF9E" w14:textId="77777777" w:rsidR="00F02F7E" w:rsidRDefault="006A2E46" w:rsidP="002672D0">
      <w:pPr>
        <w:jc w:val="center"/>
        <w:rPr>
          <w:rFonts w:ascii="Arial" w:hAnsi="Arial" w:cs="Arial"/>
          <w:iCs/>
          <w:sz w:val="20"/>
        </w:rPr>
      </w:pPr>
      <w:r>
        <w:rPr>
          <w:rFonts w:ascii="Arial" w:hAnsi="Arial" w:cs="Arial"/>
          <w:iCs/>
          <w:sz w:val="20"/>
        </w:rPr>
        <w:t>Heather Camden, PE</w:t>
      </w:r>
    </w:p>
    <w:p w14:paraId="3F509939" w14:textId="77777777" w:rsidR="006A2E46" w:rsidRPr="0088504F" w:rsidRDefault="006A2E46" w:rsidP="002672D0">
      <w:pPr>
        <w:jc w:val="center"/>
        <w:rPr>
          <w:rFonts w:ascii="Arial" w:hAnsi="Arial" w:cs="Arial"/>
          <w:sz w:val="20"/>
        </w:rPr>
      </w:pPr>
      <w:r>
        <w:rPr>
          <w:rFonts w:ascii="Arial" w:hAnsi="Arial" w:cs="Arial"/>
          <w:iCs/>
          <w:sz w:val="20"/>
        </w:rPr>
        <w:t>E&amp;C Engineers &amp; Consultants, Inc.</w:t>
      </w:r>
    </w:p>
    <w:p w14:paraId="1212FDF8" w14:textId="77777777" w:rsidR="00F02F7E" w:rsidRPr="0088504F" w:rsidRDefault="00F02F7E">
      <w:pPr>
        <w:ind w:left="720"/>
        <w:rPr>
          <w:rFonts w:ascii="Arial" w:hAnsi="Arial" w:cs="Arial"/>
          <w:sz w:val="20"/>
        </w:rPr>
      </w:pPr>
    </w:p>
    <w:p w14:paraId="7DA5D9E6" w14:textId="77777777"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14:paraId="5EA53F58" w14:textId="77777777" w:rsidR="003E3579" w:rsidRPr="0088504F" w:rsidRDefault="003E3579">
      <w:pPr>
        <w:rPr>
          <w:rFonts w:ascii="Arial" w:hAnsi="Arial" w:cs="Arial"/>
          <w:sz w:val="20"/>
        </w:rPr>
      </w:pPr>
    </w:p>
    <w:p w14:paraId="047BF74D" w14:textId="77777777"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14:paraId="22CB00C4" w14:textId="77777777" w:rsidR="005549CF" w:rsidRPr="002C050E" w:rsidRDefault="005549CF" w:rsidP="005549CF">
      <w:pPr>
        <w:rPr>
          <w:rFonts w:ascii="Arial" w:hAnsi="Arial" w:cs="Arial"/>
          <w:sz w:val="20"/>
        </w:rPr>
      </w:pPr>
    </w:p>
    <w:p w14:paraId="60E93718" w14:textId="77777777"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6DF37007" w14:textId="77777777" w:rsidR="005549CF" w:rsidRPr="002C050E" w:rsidRDefault="005549CF" w:rsidP="005549CF">
      <w:pPr>
        <w:ind w:left="720"/>
        <w:rPr>
          <w:rFonts w:ascii="Arial" w:hAnsi="Arial" w:cs="Arial"/>
          <w:sz w:val="20"/>
        </w:rPr>
      </w:pPr>
    </w:p>
    <w:p w14:paraId="2F1DB45B" w14:textId="77777777"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14:paraId="219CCB9F" w14:textId="77777777" w:rsidR="005549CF" w:rsidRPr="002C050E" w:rsidRDefault="005549CF" w:rsidP="005549CF">
      <w:pPr>
        <w:rPr>
          <w:rFonts w:ascii="Arial" w:hAnsi="Arial" w:cs="Arial"/>
          <w:sz w:val="20"/>
        </w:rPr>
      </w:pPr>
    </w:p>
    <w:p w14:paraId="173C4DF5" w14:textId="77777777" w:rsidR="005549CF" w:rsidRDefault="005549CF" w:rsidP="005549CF">
      <w:pPr>
        <w:keepNext/>
        <w:keepLines/>
        <w:ind w:left="720"/>
        <w:rPr>
          <w:rFonts w:ascii="Arial" w:hAnsi="Arial" w:cs="Arial"/>
          <w:sz w:val="20"/>
        </w:rPr>
      </w:pPr>
      <w:r w:rsidRPr="002C050E">
        <w:rPr>
          <w:rFonts w:ascii="Arial" w:hAnsi="Arial" w:cs="Arial"/>
          <w:sz w:val="20"/>
        </w:rPr>
        <w:lastRenderedPageBreak/>
        <w:t xml:space="preserve">Criteria to be considered by University in evaluating proposals and selecting Contractor, will be these factors: </w:t>
      </w:r>
    </w:p>
    <w:p w14:paraId="7F877682" w14:textId="77777777" w:rsidR="007339D1" w:rsidRPr="002C050E" w:rsidRDefault="007339D1" w:rsidP="005549CF">
      <w:pPr>
        <w:keepNext/>
        <w:keepLines/>
        <w:ind w:left="720"/>
        <w:rPr>
          <w:rFonts w:ascii="Arial" w:hAnsi="Arial" w:cs="Arial"/>
          <w:sz w:val="20"/>
        </w:rPr>
      </w:pPr>
    </w:p>
    <w:p w14:paraId="0ADA5683" w14:textId="256FF895" w:rsidR="005549CF" w:rsidRPr="00A42AD0" w:rsidRDefault="005549CF" w:rsidP="005549CF">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53A0254C" w14:textId="77777777" w:rsidR="00A42AD0" w:rsidRPr="002C050E" w:rsidRDefault="00A42AD0" w:rsidP="00A42AD0">
      <w:pPr>
        <w:keepNext/>
        <w:keepLines/>
        <w:tabs>
          <w:tab w:val="left" w:pos="1440"/>
        </w:tabs>
        <w:spacing w:before="30" w:after="30"/>
        <w:ind w:left="1290" w:right="30"/>
        <w:jc w:val="left"/>
        <w:rPr>
          <w:rFonts w:ascii="Arial" w:hAnsi="Arial" w:cs="Arial"/>
          <w:sz w:val="20"/>
        </w:rPr>
      </w:pPr>
    </w:p>
    <w:p w14:paraId="753587AC" w14:textId="77777777" w:rsidR="005549CF" w:rsidRPr="002C050E" w:rsidRDefault="005549CF" w:rsidP="005549CF">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21A2D882" w14:textId="77777777" w:rsidR="005549CF" w:rsidRPr="002C050E" w:rsidRDefault="005549CF" w:rsidP="005549CF">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Ability of University to comply with laws regarding purchases from persons with disabilities.</w:t>
      </w:r>
    </w:p>
    <w:p w14:paraId="7F58B2FD" w14:textId="77777777" w:rsidR="005549CF" w:rsidRPr="002C050E" w:rsidRDefault="005549CF" w:rsidP="005549CF">
      <w:pPr>
        <w:keepNext/>
        <w:keepLines/>
        <w:spacing w:before="30" w:after="30"/>
        <w:ind w:left="1500" w:right="30"/>
        <w:jc w:val="left"/>
        <w:rPr>
          <w:rFonts w:ascii="Arial" w:hAnsi="Arial" w:cs="Arial"/>
          <w:color w:val="000000"/>
          <w:sz w:val="20"/>
        </w:rPr>
      </w:pPr>
    </w:p>
    <w:p w14:paraId="08D783DB" w14:textId="77777777" w:rsidR="005549CF" w:rsidRPr="006A2E46" w:rsidRDefault="005549CF" w:rsidP="005549CF">
      <w:pPr>
        <w:keepNext/>
        <w:keepLines/>
        <w:numPr>
          <w:ilvl w:val="2"/>
          <w:numId w:val="4"/>
        </w:numPr>
        <w:spacing w:before="30" w:after="30"/>
        <w:ind w:left="1530" w:right="29" w:hanging="810"/>
        <w:jc w:val="left"/>
        <w:rPr>
          <w:rFonts w:ascii="Arial" w:hAnsi="Arial" w:cs="Arial"/>
          <w:color w:val="000000"/>
          <w:sz w:val="20"/>
        </w:rPr>
      </w:pPr>
      <w:r w:rsidRPr="006A2E46">
        <w:rPr>
          <w:rFonts w:ascii="Arial" w:hAnsi="Arial" w:cs="Arial"/>
          <w:color w:val="000000"/>
          <w:sz w:val="20"/>
        </w:rPr>
        <w:t>Scored Criteria</w:t>
      </w:r>
    </w:p>
    <w:p w14:paraId="4EEA2A6C" w14:textId="77777777" w:rsidR="005549CF" w:rsidRPr="002C050E" w:rsidRDefault="005549CF" w:rsidP="005549CF">
      <w:pPr>
        <w:keepNext/>
        <w:keepLines/>
        <w:ind w:left="720"/>
        <w:rPr>
          <w:rFonts w:ascii="Arial" w:hAnsi="Arial" w:cs="Arial"/>
          <w:color w:val="000000"/>
          <w:sz w:val="20"/>
        </w:rPr>
      </w:pPr>
    </w:p>
    <w:p w14:paraId="086A3E1D" w14:textId="77777777" w:rsidR="006A2E46" w:rsidRPr="006A2E46" w:rsidRDefault="006A2E46" w:rsidP="005549CF">
      <w:pPr>
        <w:numPr>
          <w:ilvl w:val="3"/>
          <w:numId w:val="4"/>
        </w:numPr>
        <w:spacing w:after="30"/>
        <w:ind w:left="2160" w:right="30"/>
        <w:rPr>
          <w:rFonts w:ascii="Arial" w:hAnsi="Arial" w:cs="Arial"/>
          <w:bCs/>
          <w:color w:val="000000"/>
          <w:sz w:val="20"/>
        </w:rPr>
      </w:pPr>
      <w:r w:rsidRPr="006A2E46">
        <w:rPr>
          <w:rFonts w:ascii="Arial" w:hAnsi="Arial" w:cs="Arial"/>
          <w:sz w:val="20"/>
        </w:rPr>
        <w:t>40% Cost of goods and services;</w:t>
      </w:r>
    </w:p>
    <w:p w14:paraId="6EDD9FF2" w14:textId="77777777" w:rsidR="006A2E46" w:rsidRPr="006A2E46" w:rsidRDefault="006A2E46" w:rsidP="005549CF">
      <w:pPr>
        <w:numPr>
          <w:ilvl w:val="3"/>
          <w:numId w:val="4"/>
        </w:numPr>
        <w:spacing w:after="30"/>
        <w:ind w:left="2160" w:right="30"/>
        <w:rPr>
          <w:rFonts w:ascii="Arial" w:hAnsi="Arial" w:cs="Arial"/>
          <w:bCs/>
          <w:color w:val="000000"/>
          <w:sz w:val="20"/>
        </w:rPr>
      </w:pPr>
      <w:r w:rsidRPr="006A2E46">
        <w:rPr>
          <w:rFonts w:ascii="Arial" w:hAnsi="Arial" w:cs="Arial"/>
          <w:sz w:val="20"/>
        </w:rPr>
        <w:t>20%  Delivery</w:t>
      </w:r>
    </w:p>
    <w:p w14:paraId="474DF6B5" w14:textId="77777777" w:rsidR="00D0740C" w:rsidRPr="006A2E46" w:rsidRDefault="006A2E46" w:rsidP="005549CF">
      <w:pPr>
        <w:numPr>
          <w:ilvl w:val="3"/>
          <w:numId w:val="4"/>
        </w:numPr>
        <w:spacing w:after="30"/>
        <w:ind w:left="2160" w:right="30"/>
        <w:rPr>
          <w:rFonts w:ascii="Arial" w:hAnsi="Arial" w:cs="Arial"/>
          <w:bCs/>
          <w:color w:val="000000"/>
          <w:sz w:val="20"/>
        </w:rPr>
      </w:pPr>
      <w:r w:rsidRPr="006A2E46">
        <w:rPr>
          <w:rFonts w:ascii="Arial" w:hAnsi="Arial" w:cs="Arial"/>
          <w:sz w:val="20"/>
        </w:rPr>
        <w:t>40% Proposer’s qualifications based on responses to questions in Section 5.</w:t>
      </w:r>
    </w:p>
    <w:p w14:paraId="14FE57E5" w14:textId="77777777" w:rsidR="001B489C" w:rsidRPr="0088504F" w:rsidRDefault="001B489C" w:rsidP="00D0740C">
      <w:pPr>
        <w:ind w:left="720"/>
        <w:rPr>
          <w:rFonts w:ascii="Arial" w:hAnsi="Arial" w:cs="Arial"/>
          <w:bCs/>
          <w:color w:val="000000"/>
          <w:sz w:val="20"/>
        </w:rPr>
      </w:pPr>
    </w:p>
    <w:p w14:paraId="7C7EB35F" w14:textId="77777777" w:rsidR="003E3579" w:rsidRPr="0088504F" w:rsidRDefault="003E3579">
      <w:pPr>
        <w:rPr>
          <w:rFonts w:ascii="Arial" w:hAnsi="Arial" w:cs="Arial"/>
          <w:b/>
          <w:bCs/>
          <w:sz w:val="20"/>
        </w:rPr>
      </w:pPr>
      <w:r w:rsidRPr="0088504F">
        <w:rPr>
          <w:rFonts w:ascii="Arial" w:hAnsi="Arial" w:cs="Arial"/>
          <w:b/>
          <w:bCs/>
          <w:sz w:val="20"/>
        </w:rPr>
        <w:t>2.4</w:t>
      </w:r>
      <w:r w:rsidRPr="0088504F">
        <w:rPr>
          <w:rFonts w:ascii="Arial" w:hAnsi="Arial" w:cs="Arial"/>
          <w:b/>
          <w:bCs/>
          <w:sz w:val="20"/>
        </w:rPr>
        <w:tab/>
        <w:t xml:space="preserve">Key Events Schedule </w:t>
      </w:r>
    </w:p>
    <w:p w14:paraId="23B432C8" w14:textId="77777777" w:rsidR="003E3579" w:rsidRPr="006A2E46" w:rsidRDefault="003E3579">
      <w:pPr>
        <w:rPr>
          <w:rFonts w:ascii="Arial" w:hAnsi="Arial" w:cs="Arial"/>
          <w:b/>
          <w:sz w:val="20"/>
        </w:rPr>
      </w:pPr>
    </w:p>
    <w:p w14:paraId="530CF274" w14:textId="4B23F697" w:rsidR="003E3579" w:rsidRPr="00AB51E5" w:rsidRDefault="003E3579">
      <w:pPr>
        <w:ind w:firstLine="720"/>
        <w:rPr>
          <w:rFonts w:ascii="Arial" w:hAnsi="Arial" w:cs="Arial"/>
          <w:sz w:val="20"/>
        </w:rPr>
      </w:pPr>
      <w:r w:rsidRPr="00AB51E5">
        <w:rPr>
          <w:rFonts w:ascii="Arial" w:hAnsi="Arial" w:cs="Arial"/>
          <w:sz w:val="20"/>
        </w:rPr>
        <w:t>Issuance of RFP</w:t>
      </w:r>
      <w:r w:rsidRPr="00AB51E5">
        <w:rPr>
          <w:rFonts w:ascii="Arial" w:hAnsi="Arial" w:cs="Arial"/>
          <w:sz w:val="20"/>
        </w:rPr>
        <w:tab/>
      </w:r>
      <w:r w:rsidRPr="00AB51E5">
        <w:rPr>
          <w:rFonts w:ascii="Arial" w:hAnsi="Arial" w:cs="Arial"/>
          <w:sz w:val="20"/>
        </w:rPr>
        <w:tab/>
      </w:r>
      <w:r w:rsidRPr="00AB51E5">
        <w:rPr>
          <w:rFonts w:ascii="Arial" w:hAnsi="Arial" w:cs="Arial"/>
          <w:sz w:val="20"/>
        </w:rPr>
        <w:tab/>
      </w:r>
      <w:r w:rsidRPr="00AB51E5">
        <w:rPr>
          <w:rFonts w:ascii="Arial" w:hAnsi="Arial" w:cs="Arial"/>
          <w:sz w:val="20"/>
        </w:rPr>
        <w:tab/>
      </w:r>
      <w:r w:rsidR="00AB51E5" w:rsidRPr="00AB51E5">
        <w:rPr>
          <w:rFonts w:ascii="Arial" w:hAnsi="Arial" w:cs="Arial"/>
          <w:sz w:val="20"/>
        </w:rPr>
        <w:t>Tuesday, March 20, 2018</w:t>
      </w:r>
      <w:r w:rsidRPr="00AB51E5">
        <w:rPr>
          <w:rFonts w:ascii="Arial" w:hAnsi="Arial" w:cs="Arial"/>
          <w:sz w:val="20"/>
        </w:rPr>
        <w:t xml:space="preserve"> </w:t>
      </w:r>
    </w:p>
    <w:p w14:paraId="32BE3724" w14:textId="77777777" w:rsidR="003E3579" w:rsidRPr="00AB51E5" w:rsidRDefault="003E3579">
      <w:pPr>
        <w:rPr>
          <w:rFonts w:ascii="Arial" w:hAnsi="Arial" w:cs="Arial"/>
          <w:b/>
          <w:bCs/>
          <w:sz w:val="20"/>
        </w:rPr>
      </w:pPr>
    </w:p>
    <w:p w14:paraId="4656223D" w14:textId="7F443391" w:rsidR="003E3579" w:rsidRPr="00AB51E5" w:rsidRDefault="003E3579">
      <w:pPr>
        <w:rPr>
          <w:rFonts w:ascii="Arial" w:hAnsi="Arial" w:cs="Arial"/>
          <w:sz w:val="20"/>
        </w:rPr>
      </w:pPr>
      <w:r w:rsidRPr="00AB51E5">
        <w:rPr>
          <w:rFonts w:ascii="Arial" w:hAnsi="Arial" w:cs="Arial"/>
          <w:sz w:val="20"/>
        </w:rPr>
        <w:tab/>
      </w:r>
      <w:r w:rsidR="006A2E46" w:rsidRPr="00AB51E5">
        <w:rPr>
          <w:rFonts w:ascii="Arial" w:hAnsi="Arial" w:cs="Arial"/>
          <w:sz w:val="20"/>
        </w:rPr>
        <w:t xml:space="preserve">Mandatory </w:t>
      </w:r>
      <w:r w:rsidRPr="00AB51E5">
        <w:rPr>
          <w:rFonts w:ascii="Arial" w:hAnsi="Arial" w:cs="Arial"/>
          <w:sz w:val="20"/>
        </w:rPr>
        <w:t>Pre-Proposal Conference</w:t>
      </w:r>
      <w:r w:rsidR="006A2E46" w:rsidRPr="00AB51E5">
        <w:rPr>
          <w:rFonts w:ascii="Arial" w:hAnsi="Arial" w:cs="Arial"/>
          <w:sz w:val="20"/>
        </w:rPr>
        <w:tab/>
      </w:r>
      <w:r w:rsidR="006A2E46" w:rsidRPr="00AB51E5">
        <w:rPr>
          <w:rFonts w:ascii="Arial" w:hAnsi="Arial" w:cs="Arial"/>
          <w:sz w:val="20"/>
        </w:rPr>
        <w:tab/>
      </w:r>
      <w:r w:rsidR="00F94D1D" w:rsidRPr="00AB51E5">
        <w:rPr>
          <w:rFonts w:ascii="Arial" w:hAnsi="Arial" w:cs="Arial"/>
          <w:sz w:val="20"/>
        </w:rPr>
        <w:t xml:space="preserve">Tuesday, March 27, 2018 at 8:00 a.m. </w:t>
      </w:r>
    </w:p>
    <w:p w14:paraId="716C66E8" w14:textId="4F966F57" w:rsidR="003E3579" w:rsidRPr="00AB51E5" w:rsidRDefault="003E3579">
      <w:pPr>
        <w:ind w:left="720" w:hanging="720"/>
        <w:rPr>
          <w:rFonts w:ascii="Arial" w:hAnsi="Arial" w:cs="Arial"/>
          <w:b/>
          <w:bCs/>
          <w:sz w:val="20"/>
        </w:rPr>
      </w:pPr>
      <w:r w:rsidRPr="00AB51E5">
        <w:rPr>
          <w:rFonts w:ascii="Arial" w:hAnsi="Arial" w:cs="Arial"/>
          <w:sz w:val="20"/>
        </w:rPr>
        <w:tab/>
        <w:t xml:space="preserve">(ref. </w:t>
      </w:r>
      <w:r w:rsidRPr="00AB51E5">
        <w:rPr>
          <w:rFonts w:ascii="Arial" w:hAnsi="Arial" w:cs="Arial"/>
          <w:b/>
          <w:bCs/>
          <w:sz w:val="20"/>
        </w:rPr>
        <w:t xml:space="preserve">Section 2.6 </w:t>
      </w:r>
      <w:r w:rsidRPr="00AB51E5">
        <w:rPr>
          <w:rFonts w:ascii="Arial" w:hAnsi="Arial" w:cs="Arial"/>
          <w:sz w:val="20"/>
        </w:rPr>
        <w:t>of this RFP)</w:t>
      </w:r>
      <w:r w:rsidR="00F94D1D" w:rsidRPr="00AB51E5">
        <w:rPr>
          <w:rFonts w:ascii="Arial" w:hAnsi="Arial" w:cs="Arial"/>
          <w:sz w:val="20"/>
        </w:rPr>
        <w:tab/>
      </w:r>
      <w:r w:rsidR="00F94D1D" w:rsidRPr="00AB51E5">
        <w:rPr>
          <w:rFonts w:ascii="Arial" w:hAnsi="Arial" w:cs="Arial"/>
          <w:sz w:val="20"/>
        </w:rPr>
        <w:tab/>
      </w:r>
      <w:r w:rsidR="00F94D1D" w:rsidRPr="00AB51E5">
        <w:rPr>
          <w:rFonts w:ascii="Arial" w:hAnsi="Arial" w:cs="Arial"/>
          <w:sz w:val="20"/>
        </w:rPr>
        <w:tab/>
      </w:r>
      <w:r w:rsidR="000929D3">
        <w:rPr>
          <w:rFonts w:ascii="Arial" w:hAnsi="Arial" w:cs="Arial"/>
          <w:sz w:val="20"/>
        </w:rPr>
        <w:t>McGovern</w:t>
      </w:r>
      <w:r w:rsidR="000929D3" w:rsidRPr="00AB51E5">
        <w:rPr>
          <w:rFonts w:ascii="Arial" w:hAnsi="Arial" w:cs="Arial"/>
          <w:sz w:val="20"/>
        </w:rPr>
        <w:t xml:space="preserve"> </w:t>
      </w:r>
      <w:r w:rsidR="00F94D1D" w:rsidRPr="00AB51E5">
        <w:rPr>
          <w:rFonts w:ascii="Arial" w:hAnsi="Arial" w:cs="Arial"/>
          <w:sz w:val="20"/>
        </w:rPr>
        <w:t>Medical School Building (MSB)</w:t>
      </w:r>
      <w:r w:rsidR="0050442A" w:rsidRPr="00AB51E5">
        <w:rPr>
          <w:rFonts w:ascii="Arial" w:hAnsi="Arial" w:cs="Arial"/>
          <w:sz w:val="20"/>
        </w:rPr>
        <w:t xml:space="preserve"> </w:t>
      </w:r>
      <w:r w:rsidR="000929D3">
        <w:rPr>
          <w:rFonts w:ascii="Arial" w:hAnsi="Arial" w:cs="Arial"/>
          <w:sz w:val="20"/>
        </w:rPr>
        <w:br/>
      </w:r>
      <w:r w:rsidR="000929D3">
        <w:rPr>
          <w:rFonts w:ascii="Arial" w:hAnsi="Arial" w:cs="Arial"/>
          <w:sz w:val="20"/>
        </w:rPr>
        <w:tab/>
      </w:r>
      <w:r w:rsidR="000929D3">
        <w:rPr>
          <w:rFonts w:ascii="Arial" w:hAnsi="Arial" w:cs="Arial"/>
          <w:sz w:val="20"/>
        </w:rPr>
        <w:tab/>
      </w:r>
      <w:r w:rsidR="000929D3">
        <w:rPr>
          <w:rFonts w:ascii="Arial" w:hAnsi="Arial" w:cs="Arial"/>
          <w:sz w:val="20"/>
        </w:rPr>
        <w:tab/>
      </w:r>
      <w:r w:rsidR="000929D3">
        <w:rPr>
          <w:rFonts w:ascii="Arial" w:hAnsi="Arial" w:cs="Arial"/>
          <w:sz w:val="20"/>
        </w:rPr>
        <w:tab/>
      </w:r>
      <w:r w:rsidR="000929D3">
        <w:rPr>
          <w:rFonts w:ascii="Arial" w:hAnsi="Arial" w:cs="Arial"/>
          <w:sz w:val="20"/>
        </w:rPr>
        <w:tab/>
      </w:r>
      <w:r w:rsidR="000929D3">
        <w:rPr>
          <w:rFonts w:ascii="Arial" w:hAnsi="Arial" w:cs="Arial"/>
          <w:sz w:val="20"/>
        </w:rPr>
        <w:tab/>
      </w:r>
      <w:r w:rsidR="0050442A" w:rsidRPr="00AB51E5">
        <w:rPr>
          <w:rFonts w:ascii="Arial" w:hAnsi="Arial" w:cs="Arial"/>
          <w:b/>
          <w:sz w:val="20"/>
        </w:rPr>
        <w:t>Room B.100</w:t>
      </w:r>
    </w:p>
    <w:p w14:paraId="66B4CFEF" w14:textId="7043AE28" w:rsidR="003E3579" w:rsidRPr="00AB51E5" w:rsidRDefault="00F94D1D">
      <w:pPr>
        <w:rPr>
          <w:rFonts w:ascii="Arial" w:hAnsi="Arial" w:cs="Arial"/>
          <w:sz w:val="20"/>
        </w:rPr>
      </w:pPr>
      <w:r w:rsidRPr="00AB51E5">
        <w:rPr>
          <w:rFonts w:ascii="Arial" w:hAnsi="Arial" w:cs="Arial"/>
          <w:sz w:val="20"/>
        </w:rPr>
        <w:tab/>
      </w:r>
      <w:r w:rsidRPr="00AB51E5">
        <w:rPr>
          <w:rFonts w:ascii="Arial" w:hAnsi="Arial" w:cs="Arial"/>
          <w:sz w:val="20"/>
        </w:rPr>
        <w:tab/>
      </w:r>
      <w:r w:rsidRPr="00AB51E5">
        <w:rPr>
          <w:rFonts w:ascii="Arial" w:hAnsi="Arial" w:cs="Arial"/>
          <w:sz w:val="20"/>
        </w:rPr>
        <w:tab/>
      </w:r>
      <w:r w:rsidRPr="00AB51E5">
        <w:rPr>
          <w:rFonts w:ascii="Arial" w:hAnsi="Arial" w:cs="Arial"/>
          <w:sz w:val="20"/>
        </w:rPr>
        <w:tab/>
      </w:r>
      <w:r w:rsidRPr="00AB51E5">
        <w:rPr>
          <w:rFonts w:ascii="Arial" w:hAnsi="Arial" w:cs="Arial"/>
          <w:sz w:val="20"/>
        </w:rPr>
        <w:tab/>
      </w:r>
      <w:r w:rsidRPr="00AB51E5">
        <w:rPr>
          <w:rFonts w:ascii="Arial" w:hAnsi="Arial" w:cs="Arial"/>
          <w:sz w:val="20"/>
        </w:rPr>
        <w:tab/>
      </w:r>
      <w:r w:rsidRPr="00AB51E5">
        <w:rPr>
          <w:rFonts w:ascii="Arial" w:hAnsi="Arial" w:cs="Arial"/>
          <w:sz w:val="20"/>
        </w:rPr>
        <w:tab/>
        <w:t xml:space="preserve">6431 Fannin St, Houston, TX  77030 </w:t>
      </w:r>
    </w:p>
    <w:p w14:paraId="2A64746A" w14:textId="77777777" w:rsidR="00F94D1D" w:rsidRPr="00AB51E5" w:rsidRDefault="00F94D1D">
      <w:pPr>
        <w:rPr>
          <w:rFonts w:ascii="Arial" w:hAnsi="Arial" w:cs="Arial"/>
          <w:sz w:val="20"/>
        </w:rPr>
      </w:pPr>
    </w:p>
    <w:p w14:paraId="4199F531" w14:textId="58EBFE3B" w:rsidR="003E3579" w:rsidRPr="00AB51E5" w:rsidRDefault="003E3579">
      <w:pPr>
        <w:ind w:firstLine="720"/>
        <w:rPr>
          <w:rFonts w:ascii="Arial" w:hAnsi="Arial" w:cs="Arial"/>
          <w:sz w:val="20"/>
        </w:rPr>
      </w:pPr>
      <w:r w:rsidRPr="00AB51E5">
        <w:rPr>
          <w:rFonts w:ascii="Arial" w:hAnsi="Arial" w:cs="Arial"/>
          <w:sz w:val="20"/>
        </w:rPr>
        <w:t>Deadline for Questions/Concerns</w:t>
      </w:r>
      <w:r w:rsidRPr="00AB51E5">
        <w:rPr>
          <w:rFonts w:ascii="Arial" w:hAnsi="Arial" w:cs="Arial"/>
          <w:sz w:val="20"/>
        </w:rPr>
        <w:tab/>
      </w:r>
      <w:r w:rsidRPr="00AB51E5">
        <w:rPr>
          <w:rFonts w:ascii="Arial" w:hAnsi="Arial" w:cs="Arial"/>
          <w:sz w:val="20"/>
        </w:rPr>
        <w:tab/>
      </w:r>
      <w:r w:rsidR="00A00440" w:rsidRPr="00AB51E5">
        <w:rPr>
          <w:rFonts w:ascii="Arial" w:hAnsi="Arial" w:cs="Arial"/>
          <w:sz w:val="20"/>
        </w:rPr>
        <w:t xml:space="preserve">Wednesday, </w:t>
      </w:r>
      <w:r w:rsidR="00FE5CA3" w:rsidRPr="00AB51E5">
        <w:rPr>
          <w:rFonts w:ascii="Arial" w:hAnsi="Arial" w:cs="Arial"/>
          <w:sz w:val="20"/>
        </w:rPr>
        <w:t>April</w:t>
      </w:r>
      <w:r w:rsidR="00A00440" w:rsidRPr="00AB51E5">
        <w:rPr>
          <w:rFonts w:ascii="Arial" w:hAnsi="Arial" w:cs="Arial"/>
          <w:sz w:val="20"/>
        </w:rPr>
        <w:t xml:space="preserve"> </w:t>
      </w:r>
      <w:r w:rsidR="00FE5CA3" w:rsidRPr="00AB51E5">
        <w:rPr>
          <w:rFonts w:ascii="Arial" w:hAnsi="Arial" w:cs="Arial"/>
          <w:sz w:val="20"/>
        </w:rPr>
        <w:t>4</w:t>
      </w:r>
      <w:r w:rsidR="00A00440" w:rsidRPr="00AB51E5">
        <w:rPr>
          <w:rFonts w:ascii="Arial" w:hAnsi="Arial" w:cs="Arial"/>
          <w:sz w:val="20"/>
        </w:rPr>
        <w:t>, 2018 at 11:00 a.m.</w:t>
      </w:r>
    </w:p>
    <w:p w14:paraId="4A602BD2" w14:textId="77777777" w:rsidR="003E3579" w:rsidRPr="00AB51E5" w:rsidRDefault="003E3579">
      <w:pPr>
        <w:ind w:firstLine="720"/>
        <w:rPr>
          <w:rFonts w:ascii="Arial" w:hAnsi="Arial" w:cs="Arial"/>
          <w:sz w:val="20"/>
        </w:rPr>
      </w:pPr>
      <w:r w:rsidRPr="00AB51E5">
        <w:rPr>
          <w:rFonts w:ascii="Arial" w:hAnsi="Arial" w:cs="Arial"/>
          <w:sz w:val="20"/>
        </w:rPr>
        <w:t xml:space="preserve">(ref. </w:t>
      </w:r>
      <w:r w:rsidRPr="00AB51E5">
        <w:rPr>
          <w:rFonts w:ascii="Arial" w:hAnsi="Arial" w:cs="Arial"/>
          <w:b/>
          <w:bCs/>
          <w:sz w:val="20"/>
        </w:rPr>
        <w:t xml:space="preserve">Section 2.2 </w:t>
      </w:r>
      <w:r w:rsidRPr="00AB51E5">
        <w:rPr>
          <w:rFonts w:ascii="Arial" w:hAnsi="Arial" w:cs="Arial"/>
          <w:sz w:val="20"/>
        </w:rPr>
        <w:t>of this RFP)</w:t>
      </w:r>
    </w:p>
    <w:p w14:paraId="667DFB04" w14:textId="77777777" w:rsidR="003E3579" w:rsidRPr="00AB51E5" w:rsidRDefault="003E3579">
      <w:pPr>
        <w:rPr>
          <w:rFonts w:ascii="Arial" w:hAnsi="Arial" w:cs="Arial"/>
          <w:sz w:val="20"/>
        </w:rPr>
      </w:pPr>
    </w:p>
    <w:p w14:paraId="0A13BF98" w14:textId="40ED9AA4" w:rsidR="003E3579" w:rsidRPr="00AB51E5" w:rsidRDefault="003E3579" w:rsidP="005549CF">
      <w:pPr>
        <w:ind w:left="720"/>
        <w:rPr>
          <w:rFonts w:ascii="Arial" w:hAnsi="Arial" w:cs="Arial"/>
          <w:sz w:val="20"/>
        </w:rPr>
      </w:pPr>
      <w:r w:rsidRPr="00AB51E5">
        <w:rPr>
          <w:rFonts w:ascii="Arial" w:hAnsi="Arial" w:cs="Arial"/>
          <w:sz w:val="20"/>
        </w:rPr>
        <w:t>Submittal Deadline</w:t>
      </w:r>
      <w:r w:rsidRPr="00AB51E5">
        <w:rPr>
          <w:rFonts w:ascii="Arial" w:hAnsi="Arial" w:cs="Arial"/>
          <w:sz w:val="20"/>
        </w:rPr>
        <w:tab/>
      </w:r>
      <w:r w:rsidRPr="00AB51E5">
        <w:rPr>
          <w:rFonts w:ascii="Arial" w:hAnsi="Arial" w:cs="Arial"/>
          <w:sz w:val="20"/>
        </w:rPr>
        <w:tab/>
      </w:r>
      <w:r w:rsidRPr="00AB51E5">
        <w:rPr>
          <w:rFonts w:ascii="Arial" w:hAnsi="Arial" w:cs="Arial"/>
          <w:sz w:val="20"/>
        </w:rPr>
        <w:tab/>
        <w:t xml:space="preserve"> </w:t>
      </w:r>
      <w:r w:rsidRPr="00AB51E5">
        <w:rPr>
          <w:rFonts w:ascii="Arial" w:hAnsi="Arial" w:cs="Arial"/>
          <w:sz w:val="20"/>
        </w:rPr>
        <w:tab/>
      </w:r>
      <w:r w:rsidR="00A00440" w:rsidRPr="00AB51E5">
        <w:rPr>
          <w:rFonts w:ascii="Arial" w:hAnsi="Arial" w:cs="Arial"/>
          <w:b/>
          <w:sz w:val="20"/>
        </w:rPr>
        <w:t>2:00</w:t>
      </w:r>
      <w:r w:rsidR="00A00440" w:rsidRPr="00AB51E5">
        <w:rPr>
          <w:rFonts w:ascii="Arial" w:hAnsi="Arial" w:cs="Arial"/>
          <w:sz w:val="20"/>
        </w:rPr>
        <w:t xml:space="preserve"> </w:t>
      </w:r>
      <w:r w:rsidR="00A00440" w:rsidRPr="00AB51E5">
        <w:rPr>
          <w:rFonts w:ascii="Arial" w:hAnsi="Arial" w:cs="Arial"/>
          <w:b/>
          <w:bCs/>
          <w:sz w:val="20"/>
        </w:rPr>
        <w:t>p.m.</w:t>
      </w:r>
      <w:r w:rsidRPr="00AB51E5">
        <w:rPr>
          <w:rFonts w:ascii="Arial" w:hAnsi="Arial" w:cs="Arial"/>
          <w:b/>
          <w:bCs/>
          <w:sz w:val="20"/>
        </w:rPr>
        <w:t xml:space="preserve"> </w:t>
      </w:r>
      <w:r w:rsidR="005549CF" w:rsidRPr="00AB51E5">
        <w:rPr>
          <w:rFonts w:ascii="Arial" w:hAnsi="Arial" w:cs="Arial"/>
          <w:sz w:val="20"/>
        </w:rPr>
        <w:t>CST</w:t>
      </w:r>
      <w:r w:rsidRPr="00AB51E5">
        <w:rPr>
          <w:rFonts w:ascii="Arial" w:hAnsi="Arial" w:cs="Arial"/>
          <w:sz w:val="20"/>
        </w:rPr>
        <w:t xml:space="preserve"> on </w:t>
      </w:r>
      <w:r w:rsidR="00A00440" w:rsidRPr="00AB51E5">
        <w:rPr>
          <w:rFonts w:ascii="Arial" w:hAnsi="Arial" w:cs="Arial"/>
          <w:sz w:val="20"/>
        </w:rPr>
        <w:t xml:space="preserve">Thursday, April </w:t>
      </w:r>
      <w:r w:rsidR="00FE5CA3" w:rsidRPr="00AB51E5">
        <w:rPr>
          <w:rFonts w:ascii="Arial" w:hAnsi="Arial" w:cs="Arial"/>
          <w:sz w:val="20"/>
        </w:rPr>
        <w:t>19</w:t>
      </w:r>
      <w:r w:rsidR="00A00440" w:rsidRPr="00AB51E5">
        <w:rPr>
          <w:rFonts w:ascii="Arial" w:hAnsi="Arial" w:cs="Arial"/>
          <w:sz w:val="20"/>
        </w:rPr>
        <w:t>, 2018.</w:t>
      </w:r>
    </w:p>
    <w:p w14:paraId="32A9D65A" w14:textId="77777777" w:rsidR="003E3579" w:rsidRPr="00AB51E5" w:rsidRDefault="003E3579">
      <w:pPr>
        <w:rPr>
          <w:rFonts w:ascii="Arial" w:hAnsi="Arial" w:cs="Arial"/>
          <w:sz w:val="20"/>
        </w:rPr>
      </w:pPr>
    </w:p>
    <w:p w14:paraId="38911403" w14:textId="16E034A7" w:rsidR="00534BC1" w:rsidRPr="0088504F" w:rsidRDefault="00534BC1" w:rsidP="00534BC1">
      <w:pPr>
        <w:ind w:left="720"/>
        <w:rPr>
          <w:rFonts w:ascii="Arial" w:hAnsi="Arial" w:cs="Arial"/>
          <w:sz w:val="20"/>
        </w:rPr>
      </w:pPr>
      <w:r w:rsidRPr="00AB51E5">
        <w:rPr>
          <w:rFonts w:ascii="Arial" w:hAnsi="Arial" w:cs="Arial"/>
          <w:sz w:val="20"/>
        </w:rPr>
        <w:t>HSP Submittal Deadline</w:t>
      </w:r>
      <w:r w:rsidRPr="00AB51E5">
        <w:rPr>
          <w:rFonts w:ascii="Arial" w:hAnsi="Arial" w:cs="Arial"/>
          <w:sz w:val="20"/>
        </w:rPr>
        <w:tab/>
      </w:r>
      <w:r w:rsidRPr="00AB51E5">
        <w:rPr>
          <w:rFonts w:ascii="Arial" w:hAnsi="Arial" w:cs="Arial"/>
          <w:sz w:val="20"/>
        </w:rPr>
        <w:tab/>
      </w:r>
      <w:r w:rsidRPr="00AB51E5">
        <w:rPr>
          <w:rFonts w:ascii="Arial" w:hAnsi="Arial" w:cs="Arial"/>
          <w:sz w:val="20"/>
        </w:rPr>
        <w:tab/>
      </w:r>
      <w:r w:rsidR="005549CF" w:rsidRPr="00AB51E5">
        <w:rPr>
          <w:rFonts w:ascii="Arial" w:hAnsi="Arial" w:cs="Arial"/>
          <w:sz w:val="20"/>
        </w:rPr>
        <w:tab/>
      </w:r>
      <w:r w:rsidR="00A00440" w:rsidRPr="00AB51E5">
        <w:rPr>
          <w:rFonts w:ascii="Arial" w:hAnsi="Arial" w:cs="Arial"/>
          <w:sz w:val="20"/>
        </w:rPr>
        <w:t xml:space="preserve"> </w:t>
      </w:r>
      <w:r w:rsidR="00A00440" w:rsidRPr="00AB51E5">
        <w:rPr>
          <w:rFonts w:ascii="Arial" w:hAnsi="Arial" w:cs="Arial"/>
          <w:b/>
          <w:bCs/>
          <w:sz w:val="20"/>
        </w:rPr>
        <w:t>2:00p.m.</w:t>
      </w:r>
      <w:r w:rsidRPr="00AB51E5">
        <w:rPr>
          <w:rFonts w:ascii="Arial" w:hAnsi="Arial" w:cs="Arial"/>
          <w:b/>
          <w:bCs/>
          <w:sz w:val="20"/>
        </w:rPr>
        <w:t xml:space="preserve"> </w:t>
      </w:r>
      <w:r w:rsidR="005549CF" w:rsidRPr="00AB51E5">
        <w:rPr>
          <w:rFonts w:ascii="Arial" w:hAnsi="Arial" w:cs="Arial"/>
          <w:sz w:val="20"/>
        </w:rPr>
        <w:t>CST</w:t>
      </w:r>
      <w:r w:rsidRPr="00AB51E5">
        <w:rPr>
          <w:rFonts w:ascii="Arial" w:hAnsi="Arial" w:cs="Arial"/>
          <w:sz w:val="20"/>
        </w:rPr>
        <w:t xml:space="preserve"> </w:t>
      </w:r>
      <w:r w:rsidR="005549CF" w:rsidRPr="00AB51E5">
        <w:rPr>
          <w:rFonts w:ascii="Arial" w:hAnsi="Arial" w:cs="Arial"/>
          <w:sz w:val="20"/>
        </w:rPr>
        <w:t xml:space="preserve">on </w:t>
      </w:r>
      <w:r w:rsidR="00A00440" w:rsidRPr="00AB51E5">
        <w:rPr>
          <w:rFonts w:ascii="Arial" w:hAnsi="Arial" w:cs="Arial"/>
          <w:sz w:val="20"/>
        </w:rPr>
        <w:t>Friday</w:t>
      </w:r>
      <w:r w:rsidR="005549CF" w:rsidRPr="00AB51E5">
        <w:rPr>
          <w:rFonts w:ascii="Arial" w:hAnsi="Arial" w:cs="Arial"/>
          <w:sz w:val="20"/>
        </w:rPr>
        <w:t xml:space="preserve">, </w:t>
      </w:r>
      <w:r w:rsidR="00A00440" w:rsidRPr="00AB51E5">
        <w:rPr>
          <w:rFonts w:ascii="Arial" w:hAnsi="Arial" w:cs="Arial"/>
          <w:sz w:val="20"/>
        </w:rPr>
        <w:t xml:space="preserve">April </w:t>
      </w:r>
      <w:r w:rsidR="00FE5CA3" w:rsidRPr="00AB51E5">
        <w:rPr>
          <w:rFonts w:ascii="Arial" w:hAnsi="Arial" w:cs="Arial"/>
          <w:sz w:val="20"/>
        </w:rPr>
        <w:t>20</w:t>
      </w:r>
      <w:r w:rsidR="00A00440" w:rsidRPr="00AB51E5">
        <w:rPr>
          <w:rFonts w:ascii="Arial" w:hAnsi="Arial" w:cs="Arial"/>
          <w:sz w:val="20"/>
        </w:rPr>
        <w:t>, 2018.</w:t>
      </w:r>
    </w:p>
    <w:p w14:paraId="30B97E59" w14:textId="77777777" w:rsidR="00534BC1" w:rsidRPr="0088504F" w:rsidRDefault="00534BC1" w:rsidP="00534BC1">
      <w:pPr>
        <w:ind w:left="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2.1 </w:t>
      </w:r>
      <w:r w:rsidRPr="0088504F">
        <w:rPr>
          <w:rFonts w:ascii="Arial" w:hAnsi="Arial" w:cs="Arial"/>
          <w:sz w:val="20"/>
        </w:rPr>
        <w:t>of this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p>
    <w:p w14:paraId="5730EC34" w14:textId="77777777" w:rsidR="00534BC1" w:rsidRPr="0088504F" w:rsidRDefault="00534BC1">
      <w:pPr>
        <w:rPr>
          <w:rFonts w:ascii="Arial" w:hAnsi="Arial" w:cs="Arial"/>
          <w:sz w:val="20"/>
        </w:rPr>
      </w:pPr>
    </w:p>
    <w:p w14:paraId="77AF0382" w14:textId="77777777" w:rsidR="00F13336"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Historically Underutilized Businesses</w:t>
      </w:r>
    </w:p>
    <w:p w14:paraId="0AE278DC" w14:textId="42EC20B1" w:rsidR="00495164" w:rsidRPr="0088504F" w:rsidRDefault="00495164" w:rsidP="00495164">
      <w:pPr>
        <w:rPr>
          <w:rFonts w:ascii="Arial" w:hAnsi="Arial" w:cs="Arial"/>
          <w:b/>
          <w:bCs/>
          <w:sz w:val="20"/>
        </w:rPr>
      </w:pPr>
      <w:r w:rsidRPr="0088504F">
        <w:rPr>
          <w:rFonts w:ascii="Arial" w:hAnsi="Arial" w:cs="Arial"/>
          <w:b/>
          <w:bCs/>
          <w:sz w:val="20"/>
        </w:rPr>
        <w:t xml:space="preserve"> </w:t>
      </w:r>
    </w:p>
    <w:p w14:paraId="2D434DF7" w14:textId="77777777" w:rsidR="00495164" w:rsidRDefault="00495164" w:rsidP="00495164">
      <w:pPr>
        <w:rPr>
          <w:rFonts w:ascii="Arial" w:hAnsi="Arial" w:cs="Arial"/>
          <w:sz w:val="20"/>
        </w:rPr>
      </w:pPr>
    </w:p>
    <w:p w14:paraId="0A12BF7F" w14:textId="77777777"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14:paraId="0C49188C" w14:textId="77777777" w:rsidR="005549CF" w:rsidRPr="002C050E" w:rsidRDefault="005549CF" w:rsidP="005549CF">
      <w:pPr>
        <w:ind w:left="720"/>
        <w:rPr>
          <w:rFonts w:ascii="Arial" w:hAnsi="Arial" w:cs="Arial"/>
          <w:b/>
          <w:sz w:val="20"/>
          <w:highlight w:val="lightGray"/>
        </w:rPr>
      </w:pPr>
    </w:p>
    <w:p w14:paraId="6B3F692E" w14:textId="77777777"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20"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14:paraId="7AB2FDFF" w14:textId="77777777" w:rsidR="005549CF" w:rsidRPr="000F5AB9" w:rsidRDefault="005549CF" w:rsidP="005549CF">
      <w:pPr>
        <w:ind w:left="720"/>
        <w:rPr>
          <w:rFonts w:ascii="Arial" w:hAnsi="Arial"/>
          <w:sz w:val="20"/>
        </w:rPr>
      </w:pPr>
    </w:p>
    <w:p w14:paraId="3FC71C3E" w14:textId="77777777" w:rsidR="005549CF" w:rsidRPr="002C050E" w:rsidRDefault="005549CF" w:rsidP="005549CF">
      <w:pPr>
        <w:ind w:left="1440" w:hanging="720"/>
        <w:rPr>
          <w:rFonts w:ascii="Arial" w:hAnsi="Arial" w:cs="Arial"/>
          <w:sz w:val="20"/>
        </w:rPr>
      </w:pPr>
      <w:r w:rsidRPr="00CA12EA">
        <w:rPr>
          <w:rFonts w:ascii="Arial" w:hAnsi="Arial" w:cs="Arial"/>
          <w:sz w:val="20"/>
        </w:rPr>
        <w:lastRenderedPageBreak/>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14:paraId="5493530F" w14:textId="77777777" w:rsidR="005549CF" w:rsidRPr="002C050E" w:rsidRDefault="005549CF" w:rsidP="005549CF">
      <w:pPr>
        <w:ind w:left="720"/>
        <w:rPr>
          <w:rFonts w:ascii="Arial" w:hAnsi="Arial" w:cs="Arial"/>
          <w:sz w:val="20"/>
        </w:rPr>
      </w:pPr>
    </w:p>
    <w:p w14:paraId="32E64CCD" w14:textId="77777777" w:rsidR="005549CF" w:rsidRPr="002C050E" w:rsidRDefault="005549CF" w:rsidP="005549CF">
      <w:pPr>
        <w:ind w:left="1440"/>
        <w:rPr>
          <w:rFonts w:ascii="Arial" w:hAnsi="Arial" w:cs="Arial"/>
          <w:i/>
          <w:sz w:val="20"/>
        </w:rPr>
      </w:pPr>
      <w:r w:rsidRPr="002C050E">
        <w:rPr>
          <w:rFonts w:ascii="Arial" w:hAnsi="Arial" w:cs="Arial"/>
          <w:i/>
          <w:sz w:val="20"/>
        </w:rPr>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will be considered non-responsive to this RFP as required by </w:t>
      </w:r>
      <w:hyperlink r:id="rId21"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14:paraId="481D32F5" w14:textId="77777777" w:rsidR="005549CF" w:rsidRPr="002C050E" w:rsidRDefault="005549CF" w:rsidP="005549CF">
      <w:pPr>
        <w:keepNext/>
        <w:keepLines/>
        <w:ind w:left="1440"/>
        <w:rPr>
          <w:rFonts w:ascii="Arial" w:hAnsi="Arial" w:cs="Arial"/>
          <w:i/>
          <w:sz w:val="20"/>
        </w:rPr>
      </w:pPr>
    </w:p>
    <w:p w14:paraId="2338BCB8" w14:textId="77777777"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14:paraId="52AC9EE8" w14:textId="77777777" w:rsidR="005549CF" w:rsidRPr="002C050E" w:rsidRDefault="005549CF" w:rsidP="005549CF">
      <w:pPr>
        <w:keepNext/>
        <w:keepLines/>
        <w:ind w:left="1440"/>
        <w:jc w:val="left"/>
        <w:rPr>
          <w:rFonts w:ascii="Arial" w:hAnsi="Arial" w:cs="Arial"/>
          <w:i/>
          <w:sz w:val="20"/>
        </w:rPr>
      </w:pPr>
    </w:p>
    <w:p w14:paraId="43590FBC" w14:textId="77777777"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4ABD76E3" w14:textId="77777777"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6186C944" w14:textId="77777777"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0AE417A3" w14:textId="77777777"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2" w:history="1">
        <w:r w:rsidRPr="00717C15">
          <w:rPr>
            <w:rStyle w:val="Hyperlink"/>
            <w:rFonts w:ascii="Arial" w:eastAsia="Calibri" w:hAnsi="Arial" w:cs="Arial"/>
            <w:i/>
            <w:iCs/>
            <w:sz w:val="20"/>
            <w:szCs w:val="22"/>
          </w:rPr>
          <w:t>Shaun.A.McGowan@uth.tmc.edu</w:t>
        </w:r>
      </w:hyperlink>
    </w:p>
    <w:p w14:paraId="6B6B8B33" w14:textId="77777777" w:rsidR="005549CF" w:rsidRPr="002C050E" w:rsidRDefault="005549CF" w:rsidP="005549CF">
      <w:pPr>
        <w:ind w:left="1440"/>
        <w:rPr>
          <w:rFonts w:ascii="Arial" w:hAnsi="Arial" w:cs="Arial"/>
          <w:sz w:val="20"/>
        </w:rPr>
      </w:pPr>
    </w:p>
    <w:p w14:paraId="17C80C34" w14:textId="77777777"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14:paraId="7088F749" w14:textId="77777777" w:rsidR="005549CF" w:rsidRPr="002C050E" w:rsidRDefault="005549CF" w:rsidP="005549CF">
      <w:pPr>
        <w:tabs>
          <w:tab w:val="left" w:pos="2340"/>
        </w:tabs>
        <w:ind w:left="2340" w:hanging="900"/>
        <w:rPr>
          <w:rFonts w:ascii="Arial" w:hAnsi="Arial" w:cs="Arial"/>
          <w:sz w:val="20"/>
        </w:rPr>
      </w:pPr>
    </w:p>
    <w:p w14:paraId="5183A7E6" w14:textId="77777777"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14:paraId="42CD107A" w14:textId="77777777" w:rsidR="005549CF" w:rsidRPr="002C050E" w:rsidRDefault="005549CF" w:rsidP="005549CF">
      <w:pPr>
        <w:ind w:left="1440" w:hanging="720"/>
        <w:rPr>
          <w:rFonts w:ascii="Arial" w:hAnsi="Arial" w:cs="Arial"/>
          <w:sz w:val="20"/>
        </w:rPr>
      </w:pPr>
    </w:p>
    <w:p w14:paraId="4FFDDDB4" w14:textId="77777777" w:rsidR="005549CF" w:rsidRPr="002C050E" w:rsidRDefault="005549CF" w:rsidP="005549CF">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p>
    <w:p w14:paraId="592F23DF" w14:textId="77777777"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14:paraId="008007EB" w14:textId="77777777" w:rsidR="005549CF" w:rsidRPr="002C050E" w:rsidRDefault="005549CF" w:rsidP="005549CF">
      <w:pPr>
        <w:keepNext/>
        <w:keepLines/>
        <w:ind w:left="720"/>
        <w:rPr>
          <w:rFonts w:ascii="Arial" w:hAnsi="Arial" w:cs="Arial"/>
          <w:sz w:val="20"/>
        </w:rPr>
      </w:pPr>
    </w:p>
    <w:p w14:paraId="4ABC770C"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3B2FD570" w14:textId="77777777" w:rsidR="005549CF" w:rsidRPr="002C050E" w:rsidRDefault="005549CF" w:rsidP="005549CF">
      <w:pPr>
        <w:keepNext/>
        <w:keepLines/>
        <w:ind w:left="2340" w:hanging="900"/>
        <w:rPr>
          <w:rFonts w:ascii="Arial" w:hAnsi="Arial" w:cs="Arial"/>
          <w:sz w:val="20"/>
        </w:rPr>
      </w:pPr>
    </w:p>
    <w:p w14:paraId="351BF2F8"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14:paraId="0C44E04D" w14:textId="77777777" w:rsidR="005549CF" w:rsidRPr="002C050E" w:rsidRDefault="005549CF" w:rsidP="005549CF">
      <w:pPr>
        <w:keepNext/>
        <w:keepLines/>
        <w:ind w:left="2340" w:hanging="900"/>
        <w:rPr>
          <w:rFonts w:ascii="Arial" w:hAnsi="Arial" w:cs="Arial"/>
          <w:sz w:val="20"/>
        </w:rPr>
      </w:pPr>
    </w:p>
    <w:p w14:paraId="495D9308"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14:paraId="25DE886D" w14:textId="77777777" w:rsidR="005549CF" w:rsidRPr="002C050E" w:rsidRDefault="005549CF" w:rsidP="005549CF">
      <w:pPr>
        <w:ind w:left="720"/>
        <w:rPr>
          <w:rFonts w:ascii="Arial" w:hAnsi="Arial" w:cs="Arial"/>
          <w:sz w:val="20"/>
        </w:rPr>
      </w:pPr>
    </w:p>
    <w:p w14:paraId="6524945D" w14:textId="77777777"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14:paraId="475C9AA9" w14:textId="77777777" w:rsidR="005549CF" w:rsidRPr="002C050E" w:rsidRDefault="005549CF" w:rsidP="005549CF">
      <w:pPr>
        <w:ind w:left="1440"/>
        <w:rPr>
          <w:rFonts w:ascii="Arial" w:hAnsi="Arial" w:cs="Arial"/>
          <w:sz w:val="20"/>
        </w:rPr>
      </w:pPr>
    </w:p>
    <w:p w14:paraId="46A62E4B" w14:textId="77777777"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14:paraId="704AD879" w14:textId="77777777" w:rsidR="005549CF" w:rsidRPr="002C050E" w:rsidRDefault="005549CF" w:rsidP="005549CF">
      <w:pPr>
        <w:ind w:left="1440"/>
        <w:rPr>
          <w:rFonts w:ascii="Arial" w:hAnsi="Arial" w:cs="Arial"/>
          <w:sz w:val="20"/>
        </w:rPr>
      </w:pPr>
    </w:p>
    <w:p w14:paraId="025F8303" w14:textId="77777777"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14:paraId="2531B0AE" w14:textId="77777777" w:rsidR="005549CF" w:rsidRPr="002C050E" w:rsidRDefault="005549CF" w:rsidP="005549CF">
      <w:pPr>
        <w:ind w:left="1440"/>
        <w:rPr>
          <w:rFonts w:ascii="Arial" w:hAnsi="Arial" w:cs="Arial"/>
          <w:sz w:val="20"/>
        </w:rPr>
      </w:pPr>
    </w:p>
    <w:p w14:paraId="7E53CB97" w14:textId="77777777" w:rsidR="00534BC1" w:rsidRPr="0088504F" w:rsidRDefault="005549CF" w:rsidP="005549CF">
      <w:pPr>
        <w:ind w:left="1440" w:hanging="720"/>
        <w:rPr>
          <w:rFonts w:ascii="Arial" w:hAnsi="Arial" w:cs="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p>
    <w:p w14:paraId="6FB66287" w14:textId="77777777" w:rsidR="00534BC1" w:rsidRPr="0088504F" w:rsidRDefault="00534BC1" w:rsidP="00495164">
      <w:pPr>
        <w:ind w:left="1440"/>
        <w:rPr>
          <w:rFonts w:ascii="Arial" w:hAnsi="Arial" w:cs="Arial"/>
          <w:sz w:val="20"/>
        </w:rPr>
      </w:pPr>
    </w:p>
    <w:p w14:paraId="42EECCDA" w14:textId="12C78758" w:rsidR="003E3579" w:rsidRPr="005A0AC4" w:rsidRDefault="003E3579">
      <w:pPr>
        <w:rPr>
          <w:rFonts w:ascii="Arial" w:hAnsi="Arial" w:cs="Arial"/>
          <w:b/>
          <w:bCs/>
          <w:sz w:val="20"/>
          <w:highlight w:val="yellow"/>
        </w:rPr>
      </w:pPr>
      <w:r w:rsidRPr="0088504F">
        <w:rPr>
          <w:rFonts w:ascii="Arial" w:hAnsi="Arial" w:cs="Arial"/>
          <w:b/>
          <w:bCs/>
          <w:sz w:val="20"/>
        </w:rPr>
        <w:t>2.6</w:t>
      </w:r>
      <w:r w:rsidRPr="0088504F">
        <w:rPr>
          <w:rFonts w:ascii="Arial" w:hAnsi="Arial" w:cs="Arial"/>
          <w:b/>
          <w:bCs/>
          <w:sz w:val="20"/>
        </w:rPr>
        <w:tab/>
      </w:r>
      <w:r w:rsidR="002A00F1" w:rsidRPr="00AB51E5">
        <w:rPr>
          <w:rFonts w:ascii="Arial" w:hAnsi="Arial" w:cs="Arial"/>
          <w:b/>
          <w:bCs/>
          <w:color w:val="FF0000"/>
          <w:sz w:val="20"/>
        </w:rPr>
        <w:t>Mandatory</w:t>
      </w:r>
      <w:r w:rsidR="002A00F1">
        <w:rPr>
          <w:rFonts w:ascii="Arial" w:hAnsi="Arial" w:cs="Arial"/>
          <w:b/>
          <w:bCs/>
          <w:sz w:val="20"/>
        </w:rPr>
        <w:t xml:space="preserve"> </w:t>
      </w:r>
      <w:r w:rsidRPr="00AB51E5">
        <w:rPr>
          <w:rFonts w:ascii="Arial" w:hAnsi="Arial" w:cs="Arial"/>
          <w:b/>
          <w:bCs/>
          <w:sz w:val="20"/>
        </w:rPr>
        <w:t>Pre-Proposal Conference</w:t>
      </w:r>
    </w:p>
    <w:p w14:paraId="5E35B21E" w14:textId="77777777" w:rsidR="003E3579" w:rsidRPr="005A0AC4" w:rsidRDefault="003E3579">
      <w:pPr>
        <w:rPr>
          <w:rFonts w:ascii="Arial" w:hAnsi="Arial" w:cs="Arial"/>
          <w:b/>
          <w:bCs/>
          <w:sz w:val="20"/>
          <w:highlight w:val="yellow"/>
        </w:rPr>
      </w:pPr>
    </w:p>
    <w:p w14:paraId="4CFF0A74" w14:textId="7D918EE1"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7665A4">
        <w:rPr>
          <w:rFonts w:ascii="Arial" w:hAnsi="Arial" w:cs="Arial"/>
          <w:bCs/>
          <w:color w:val="000000"/>
          <w:sz w:val="20"/>
        </w:rPr>
        <w:t>University will hold a</w:t>
      </w:r>
      <w:r w:rsidR="002A00F1" w:rsidRPr="007665A4">
        <w:rPr>
          <w:rFonts w:ascii="Arial" w:hAnsi="Arial" w:cs="Arial"/>
          <w:bCs/>
          <w:color w:val="000000"/>
          <w:sz w:val="20"/>
        </w:rPr>
        <w:t xml:space="preserve"> mandatory</w:t>
      </w:r>
      <w:r w:rsidRPr="007665A4">
        <w:rPr>
          <w:rFonts w:ascii="Arial" w:hAnsi="Arial" w:cs="Arial"/>
          <w:bCs/>
          <w:color w:val="000000"/>
          <w:sz w:val="20"/>
        </w:rPr>
        <w:t xml:space="preserve"> pre-proposal conference at </w:t>
      </w:r>
      <w:r w:rsidR="00F94D1D" w:rsidRPr="007665A4">
        <w:rPr>
          <w:rFonts w:ascii="Arial" w:hAnsi="Arial" w:cs="Arial"/>
          <w:b/>
          <w:sz w:val="20"/>
        </w:rPr>
        <w:t xml:space="preserve">8:00 </w:t>
      </w:r>
      <w:r w:rsidR="006A3998" w:rsidRPr="007665A4">
        <w:rPr>
          <w:rFonts w:ascii="Arial" w:hAnsi="Arial" w:cs="Arial"/>
          <w:b/>
          <w:bCs/>
          <w:sz w:val="20"/>
        </w:rPr>
        <w:t>a.m.</w:t>
      </w:r>
      <w:r w:rsidRPr="007665A4">
        <w:rPr>
          <w:rFonts w:ascii="Arial" w:hAnsi="Arial" w:cs="Arial"/>
          <w:b/>
          <w:sz w:val="20"/>
        </w:rPr>
        <w:t>, </w:t>
      </w:r>
      <w:r w:rsidR="005549CF" w:rsidRPr="007665A4">
        <w:rPr>
          <w:rFonts w:ascii="Arial" w:hAnsi="Arial" w:cs="Arial"/>
          <w:sz w:val="20"/>
        </w:rPr>
        <w:t>CST</w:t>
      </w:r>
      <w:r w:rsidRPr="007665A4">
        <w:rPr>
          <w:rFonts w:ascii="Arial" w:hAnsi="Arial" w:cs="Arial"/>
          <w:sz w:val="20"/>
        </w:rPr>
        <w:t xml:space="preserve"> </w:t>
      </w:r>
      <w:r w:rsidR="00F94D1D" w:rsidRPr="007665A4">
        <w:rPr>
          <w:rFonts w:ascii="Arial" w:hAnsi="Arial" w:cs="Arial"/>
          <w:bCs/>
          <w:color w:val="000000"/>
          <w:sz w:val="20"/>
        </w:rPr>
        <w:t>on Tuesday</w:t>
      </w:r>
      <w:r w:rsidRPr="007665A4">
        <w:rPr>
          <w:rFonts w:ascii="Arial" w:hAnsi="Arial" w:cs="Arial"/>
          <w:bCs/>
          <w:color w:val="000000"/>
          <w:sz w:val="20"/>
        </w:rPr>
        <w:t xml:space="preserve">, </w:t>
      </w:r>
      <w:r w:rsidR="00F94D1D" w:rsidRPr="007665A4">
        <w:rPr>
          <w:rFonts w:ascii="Arial" w:hAnsi="Arial" w:cs="Arial"/>
          <w:bCs/>
          <w:color w:val="000000"/>
          <w:sz w:val="20"/>
        </w:rPr>
        <w:t>March 27</w:t>
      </w:r>
      <w:r w:rsidRPr="007665A4">
        <w:rPr>
          <w:rFonts w:ascii="Arial" w:hAnsi="Arial" w:cs="Arial"/>
          <w:bCs/>
          <w:color w:val="000000"/>
          <w:sz w:val="20"/>
        </w:rPr>
        <w:t xml:space="preserve">, </w:t>
      </w:r>
      <w:r w:rsidR="00021440" w:rsidRPr="007665A4">
        <w:rPr>
          <w:rFonts w:ascii="Arial" w:hAnsi="Arial" w:cs="Arial"/>
          <w:bCs/>
          <w:color w:val="000000"/>
          <w:sz w:val="20"/>
        </w:rPr>
        <w:t>20</w:t>
      </w:r>
      <w:r w:rsidR="003E1B28" w:rsidRPr="007665A4">
        <w:rPr>
          <w:rFonts w:ascii="Arial" w:hAnsi="Arial" w:cs="Arial"/>
          <w:bCs/>
          <w:color w:val="000000"/>
          <w:sz w:val="20"/>
        </w:rPr>
        <w:t>18</w:t>
      </w:r>
      <w:r w:rsidRPr="007665A4">
        <w:rPr>
          <w:rFonts w:ascii="Arial" w:hAnsi="Arial" w:cs="Arial"/>
          <w:bCs/>
          <w:color w:val="000000"/>
          <w:sz w:val="20"/>
        </w:rPr>
        <w:t xml:space="preserve">, in Room </w:t>
      </w:r>
      <w:r w:rsidR="007665A4" w:rsidRPr="007665A4">
        <w:rPr>
          <w:rFonts w:ascii="Arial" w:hAnsi="Arial" w:cs="Arial"/>
          <w:bCs/>
          <w:color w:val="000000"/>
          <w:sz w:val="20"/>
        </w:rPr>
        <w:t>B.100</w:t>
      </w:r>
      <w:r w:rsidRPr="007665A4">
        <w:rPr>
          <w:rFonts w:ascii="Arial" w:hAnsi="Arial" w:cs="Arial"/>
          <w:bCs/>
          <w:color w:val="000000"/>
          <w:sz w:val="20"/>
        </w:rPr>
        <w:t xml:space="preserve"> of </w:t>
      </w:r>
      <w:r w:rsidR="00F94D1D" w:rsidRPr="007665A4">
        <w:rPr>
          <w:rFonts w:ascii="Arial" w:hAnsi="Arial" w:cs="Arial"/>
          <w:bCs/>
          <w:color w:val="000000"/>
          <w:sz w:val="20"/>
        </w:rPr>
        <w:t xml:space="preserve">the </w:t>
      </w:r>
      <w:r w:rsidR="000929D3">
        <w:rPr>
          <w:rFonts w:ascii="Arial" w:hAnsi="Arial" w:cs="Arial"/>
          <w:bCs/>
          <w:color w:val="000000"/>
          <w:sz w:val="20"/>
        </w:rPr>
        <w:t xml:space="preserve">McGovern </w:t>
      </w:r>
      <w:r w:rsidR="00F94D1D" w:rsidRPr="007665A4">
        <w:rPr>
          <w:rFonts w:ascii="Arial" w:hAnsi="Arial" w:cs="Arial"/>
          <w:bCs/>
          <w:color w:val="000000"/>
          <w:sz w:val="20"/>
        </w:rPr>
        <w:t>Medical School</w:t>
      </w:r>
      <w:r w:rsidRPr="007665A4">
        <w:rPr>
          <w:rFonts w:ascii="Arial" w:hAnsi="Arial" w:cs="Arial"/>
          <w:bCs/>
          <w:color w:val="000000"/>
          <w:sz w:val="20"/>
        </w:rPr>
        <w:t xml:space="preserve"> Building</w:t>
      </w:r>
      <w:r w:rsidR="00F94D1D" w:rsidRPr="007665A4">
        <w:rPr>
          <w:rFonts w:ascii="Arial" w:hAnsi="Arial" w:cs="Arial"/>
          <w:bCs/>
          <w:color w:val="000000"/>
          <w:sz w:val="20"/>
        </w:rPr>
        <w:t xml:space="preserve"> (MSB) at 6431 Fannin St.</w:t>
      </w:r>
      <w:r w:rsidR="00AB51E5">
        <w:rPr>
          <w:rFonts w:ascii="Arial" w:hAnsi="Arial" w:cs="Arial"/>
          <w:bCs/>
          <w:color w:val="000000"/>
          <w:sz w:val="20"/>
        </w:rPr>
        <w:t>,</w:t>
      </w:r>
      <w:r w:rsidR="00F94D1D" w:rsidRPr="007665A4">
        <w:rPr>
          <w:rFonts w:ascii="Arial" w:hAnsi="Arial" w:cs="Arial"/>
          <w:bCs/>
          <w:color w:val="000000"/>
          <w:sz w:val="20"/>
        </w:rPr>
        <w:t xml:space="preserve"> Houston, TX 77030</w:t>
      </w:r>
      <w:r w:rsidRPr="007665A4">
        <w:rPr>
          <w:rFonts w:ascii="Arial" w:hAnsi="Arial" w:cs="Arial"/>
          <w:bCs/>
          <w:color w:val="000000"/>
          <w:sz w:val="20"/>
        </w:rPr>
        <w:t>. The pre</w:t>
      </w:r>
      <w:r w:rsidRPr="007665A4">
        <w:rPr>
          <w:rFonts w:ascii="Arial" w:hAnsi="Arial" w:cs="Arial"/>
          <w:bCs/>
          <w:color w:val="000000"/>
          <w:sz w:val="20"/>
        </w:rPr>
        <w:noBreakHyphen/>
        <w:t>proposal conference will allow all Proposers an opportunity to ask University’s representatives relevant questions and clarify provisions of this RFP.</w:t>
      </w:r>
      <w:r w:rsidR="00F94D1D">
        <w:rPr>
          <w:rFonts w:ascii="Arial" w:hAnsi="Arial" w:cs="Arial"/>
          <w:bCs/>
          <w:color w:val="000000"/>
          <w:sz w:val="20"/>
        </w:rPr>
        <w:t xml:space="preserve">  </w:t>
      </w:r>
    </w:p>
    <w:p w14:paraId="6F40F102"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14:paraId="296AD702" w14:textId="1FD3A08B"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A guided tour of the areas related to this project will be included as a part of the conference agenda.  This may be the only opportunity for potential respondents to view the Project site(s) bef</w:t>
      </w:r>
      <w:bookmarkStart w:id="0" w:name="_GoBack"/>
      <w:bookmarkEnd w:id="0"/>
      <w:r w:rsidRPr="0088504F">
        <w:rPr>
          <w:rFonts w:ascii="Arial" w:hAnsi="Arial" w:cs="Arial"/>
          <w:sz w:val="20"/>
        </w:rPr>
        <w:t>ore the submittal of Bids.  Attendance at the pre-bid conference is required.</w:t>
      </w:r>
    </w:p>
    <w:p w14:paraId="02C7362E"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14:paraId="2F763D02" w14:textId="77777777"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14:paraId="660F3557" w14:textId="77777777"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14:paraId="707E439D" w14:textId="77777777"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14:paraId="36F4C54A" w14:textId="77777777" w:rsidR="00F92830" w:rsidRDefault="00F92830" w:rsidP="00F92830">
      <w:pPr>
        <w:pStyle w:val="RFQHeading"/>
        <w:jc w:val="both"/>
        <w:rPr>
          <w:b w:val="0"/>
          <w:color w:val="auto"/>
        </w:rPr>
      </w:pPr>
    </w:p>
    <w:p w14:paraId="6741670C" w14:textId="77777777" w:rsidR="005549CF" w:rsidRPr="0088504F" w:rsidRDefault="005549CF" w:rsidP="00F92830">
      <w:pPr>
        <w:pStyle w:val="RFQHeading"/>
        <w:jc w:val="both"/>
        <w:rPr>
          <w:b w:val="0"/>
          <w:color w:val="auto"/>
        </w:rPr>
      </w:pPr>
    </w:p>
    <w:p w14:paraId="531B15EB" w14:textId="77777777"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14:paraId="5124BB0D" w14:textId="77777777" w:rsidR="00F92830" w:rsidRPr="0088504F" w:rsidRDefault="00F92830" w:rsidP="00F92830">
      <w:pPr>
        <w:pStyle w:val="RFQHeading"/>
        <w:jc w:val="both"/>
        <w:rPr>
          <w:b w:val="0"/>
          <w:color w:val="auto"/>
        </w:rPr>
      </w:pPr>
    </w:p>
    <w:p w14:paraId="0928C408" w14:textId="77777777"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14:paraId="7BF5265E" w14:textId="77777777" w:rsidR="00F92830" w:rsidRPr="0088504F" w:rsidRDefault="00F92830" w:rsidP="00F92830">
      <w:pPr>
        <w:pStyle w:val="RFQHeading"/>
        <w:jc w:val="both"/>
        <w:rPr>
          <w:b w:val="0"/>
          <w:color w:val="auto"/>
        </w:rPr>
      </w:pPr>
    </w:p>
    <w:p w14:paraId="06CDDE96" w14:textId="77777777"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14:paraId="22E0CC7A" w14:textId="77777777" w:rsidR="00F92830" w:rsidRPr="0088504F" w:rsidRDefault="00F92830" w:rsidP="00F92830">
      <w:pPr>
        <w:pStyle w:val="RFQHeading"/>
        <w:jc w:val="both"/>
        <w:rPr>
          <w:b w:val="0"/>
          <w:color w:val="auto"/>
        </w:rPr>
      </w:pPr>
    </w:p>
    <w:p w14:paraId="25112FB3" w14:textId="77777777"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14:paraId="1F5FB587" w14:textId="77777777" w:rsidR="00F92830" w:rsidRPr="0088504F" w:rsidRDefault="00F92830" w:rsidP="00F92830">
      <w:pPr>
        <w:pStyle w:val="RFQHeading"/>
        <w:jc w:val="both"/>
        <w:rPr>
          <w:b w:val="0"/>
          <w:color w:val="auto"/>
        </w:rPr>
      </w:pPr>
    </w:p>
    <w:p w14:paraId="35C3CB2B" w14:textId="77777777"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14:paraId="33560345" w14:textId="77777777" w:rsidR="00F92830" w:rsidRPr="0088504F" w:rsidRDefault="00F92830" w:rsidP="00F92830">
      <w:pPr>
        <w:pStyle w:val="RFQHeading"/>
        <w:jc w:val="both"/>
        <w:rPr>
          <w:rFonts w:eastAsia="Times"/>
          <w:b w:val="0"/>
          <w:bCs w:val="0"/>
          <w:color w:val="auto"/>
        </w:rPr>
      </w:pPr>
    </w:p>
    <w:p w14:paraId="05C82EF5" w14:textId="5B099CD7" w:rsidR="00895782" w:rsidRPr="0088504F" w:rsidRDefault="00895782" w:rsidP="00895782">
      <w:pPr>
        <w:pStyle w:val="RFQHeading"/>
        <w:ind w:left="720"/>
        <w:jc w:val="both"/>
        <w:rPr>
          <w:rFonts w:eastAsia="Times"/>
          <w:b w:val="0"/>
          <w:bCs w:val="0"/>
          <w:color w:val="auto"/>
        </w:rPr>
      </w:pPr>
      <w:r w:rsidRPr="0088504F">
        <w:rPr>
          <w:rFonts w:eastAsia="Times"/>
          <w:b w:val="0"/>
          <w:bCs w:val="0"/>
          <w:color w:val="auto"/>
        </w:rPr>
        <w:t>Respondents are advised that the Texas Prevailing Wage Law will be administered in accordance wit</w:t>
      </w:r>
      <w:r w:rsidRPr="00977F70">
        <w:rPr>
          <w:rFonts w:eastAsia="Times"/>
          <w:b w:val="0"/>
          <w:bCs w:val="0"/>
          <w:color w:val="auto"/>
        </w:rPr>
        <w:t>h Attachment A of the UTHealth Special Conditions "Prevailing Wage Determination Houston/Galveston Area The University of Texas System Office of Facilities Planning and Construction</w:t>
      </w:r>
      <w:r w:rsidR="00977F70">
        <w:rPr>
          <w:rFonts w:eastAsia="Times"/>
          <w:b w:val="0"/>
          <w:bCs w:val="0"/>
          <w:color w:val="auto"/>
        </w:rPr>
        <w:t>.</w:t>
      </w:r>
      <w:r w:rsidRPr="00977F70">
        <w:rPr>
          <w:rFonts w:eastAsia="Times"/>
          <w:b w:val="0"/>
          <w:bCs w:val="0"/>
          <w:color w:val="auto"/>
        </w:rPr>
        <w:t xml:space="preserve"> </w:t>
      </w:r>
      <w:r w:rsidRPr="0088504F">
        <w:rPr>
          <w:rFonts w:eastAsia="Times"/>
          <w:b w:val="0"/>
          <w:bCs w:val="0"/>
          <w:color w:val="auto"/>
        </w:rPr>
        <w:br/>
      </w:r>
    </w:p>
    <w:p w14:paraId="6BBE2C04" w14:textId="77777777"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14:paraId="79AB8C70" w14:textId="77777777" w:rsidR="00F92830" w:rsidRPr="0088504F" w:rsidRDefault="00F92830" w:rsidP="00F92830">
      <w:pPr>
        <w:pStyle w:val="RFQHeading"/>
        <w:jc w:val="both"/>
        <w:rPr>
          <w:b w:val="0"/>
          <w:color w:val="auto"/>
        </w:rPr>
      </w:pPr>
    </w:p>
    <w:p w14:paraId="45378F9C" w14:textId="77777777"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14:paraId="7F8D354D" w14:textId="77777777" w:rsidR="00114E3E" w:rsidRPr="0088504F"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6742BECF"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069F0483"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2D3B1BF8" w14:textId="1A30C43A"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26480AC" w14:textId="2E5A8160" w:rsidR="005549CF" w:rsidRDefault="00554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54A91695" w14:textId="77777777"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t>SECTION 3</w:t>
      </w:r>
    </w:p>
    <w:p w14:paraId="75D432A2" w14:textId="77777777" w:rsidR="003E3579" w:rsidRPr="0088504F" w:rsidRDefault="003E3579">
      <w:pPr>
        <w:jc w:val="center"/>
        <w:rPr>
          <w:rFonts w:ascii="Arial" w:hAnsi="Arial" w:cs="Arial"/>
          <w:b/>
          <w:bCs/>
          <w:sz w:val="20"/>
        </w:rPr>
      </w:pPr>
    </w:p>
    <w:p w14:paraId="68A76F41" w14:textId="77777777"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14:paraId="7A63FAEF" w14:textId="77777777" w:rsidR="003E3579" w:rsidRPr="0088504F" w:rsidRDefault="003E3579">
      <w:pPr>
        <w:rPr>
          <w:rFonts w:ascii="Arial" w:hAnsi="Arial" w:cs="Arial"/>
          <w:b/>
          <w:bCs/>
          <w:sz w:val="20"/>
          <w:u w:val="single"/>
        </w:rPr>
      </w:pPr>
    </w:p>
    <w:p w14:paraId="689E995C" w14:textId="77777777" w:rsidR="003E3579" w:rsidRPr="0088504F" w:rsidRDefault="003E3579">
      <w:pPr>
        <w:jc w:val="left"/>
        <w:rPr>
          <w:rFonts w:ascii="Arial" w:hAnsi="Arial" w:cs="Arial"/>
          <w:b/>
          <w:bCs/>
          <w:sz w:val="20"/>
        </w:rPr>
      </w:pPr>
    </w:p>
    <w:p w14:paraId="276E460D" w14:textId="77777777"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14:paraId="4C821C37" w14:textId="77777777" w:rsidR="003E3579" w:rsidRPr="0088504F" w:rsidRDefault="003E3579">
      <w:pPr>
        <w:rPr>
          <w:rFonts w:ascii="Arial" w:hAnsi="Arial" w:cs="Arial"/>
          <w:sz w:val="20"/>
        </w:rPr>
      </w:pPr>
    </w:p>
    <w:p w14:paraId="36814C5D" w14:textId="3F3084BC" w:rsidR="003E3579" w:rsidRPr="0088504F" w:rsidRDefault="006302B3">
      <w:pPr>
        <w:ind w:left="720"/>
        <w:rPr>
          <w:rFonts w:ascii="Arial" w:hAnsi="Arial" w:cs="Arial"/>
          <w:sz w:val="20"/>
        </w:rPr>
      </w:pPr>
      <w:r>
        <w:rPr>
          <w:rFonts w:ascii="Arial" w:hAnsi="Arial" w:cs="Arial"/>
          <w:sz w:val="20"/>
        </w:rPr>
        <w:t xml:space="preserve">Proposer must submit (a) </w:t>
      </w:r>
      <w:r w:rsidR="00CF0009">
        <w:rPr>
          <w:rFonts w:ascii="Arial" w:hAnsi="Arial" w:cs="Arial"/>
          <w:sz w:val="20"/>
        </w:rPr>
        <w:t xml:space="preserve">Seven </w:t>
      </w:r>
      <w:r>
        <w:rPr>
          <w:rFonts w:ascii="Arial" w:hAnsi="Arial" w:cs="Arial"/>
          <w:sz w:val="20"/>
        </w:rPr>
        <w:t xml:space="preserve">( </w:t>
      </w:r>
      <w:r w:rsidR="00CF0009">
        <w:rPr>
          <w:rFonts w:ascii="Arial" w:hAnsi="Arial" w:cs="Arial"/>
          <w:sz w:val="20"/>
        </w:rPr>
        <w:t>7</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008C2EFD" w:rsidRPr="0088504F">
        <w:rPr>
          <w:rFonts w:ascii="Arial" w:hAnsi="Arial" w:cs="Arial"/>
          <w:sz w:val="20"/>
        </w:rPr>
        <w:t xml:space="preserve">  </w:t>
      </w:r>
      <w:r w:rsidR="003E3579" w:rsidRPr="0088504F">
        <w:rPr>
          <w:rFonts w:ascii="Arial" w:hAnsi="Arial" w:cs="Arial"/>
          <w:sz w:val="20"/>
        </w:rPr>
        <w:t xml:space="preserve"> An </w:t>
      </w:r>
      <w:r w:rsidR="003E3579" w:rsidRPr="0088504F">
        <w:rPr>
          <w:rFonts w:ascii="Arial" w:hAnsi="Arial" w:cs="Arial"/>
          <w:i/>
          <w:iCs/>
          <w:sz w:val="20"/>
        </w:rPr>
        <w:t>original</w:t>
      </w:r>
      <w:r w:rsidR="003E3579" w:rsidRPr="0088504F">
        <w:rPr>
          <w:rFonts w:ascii="Arial" w:hAnsi="Arial" w:cs="Arial"/>
          <w:sz w:val="20"/>
        </w:rPr>
        <w:t xml:space="preserve"> signature by an authorized officer of Proposer must appear on the </w:t>
      </w:r>
      <w:r w:rsidR="003E3579" w:rsidRPr="0088504F">
        <w:rPr>
          <w:rFonts w:ascii="Arial" w:hAnsi="Arial" w:cs="Arial"/>
          <w:sz w:val="20"/>
          <w:u w:val="single"/>
        </w:rPr>
        <w:t>Execution of Offer</w:t>
      </w:r>
      <w:r w:rsidR="003E3579" w:rsidRPr="0088504F">
        <w:rPr>
          <w:rFonts w:ascii="Arial" w:hAnsi="Arial" w:cs="Arial"/>
          <w:sz w:val="20"/>
        </w:rPr>
        <w:t xml:space="preserve"> (ref. </w:t>
      </w:r>
      <w:r w:rsidR="003E3579" w:rsidRPr="0088504F">
        <w:rPr>
          <w:rFonts w:ascii="Arial" w:hAnsi="Arial" w:cs="Arial"/>
          <w:b/>
          <w:bCs/>
          <w:sz w:val="20"/>
        </w:rPr>
        <w:t xml:space="preserve">Section 2 </w:t>
      </w:r>
      <w:r w:rsidR="003E3579" w:rsidRPr="0088504F">
        <w:rPr>
          <w:rFonts w:ascii="Arial" w:hAnsi="Arial" w:cs="Arial"/>
          <w:sz w:val="20"/>
        </w:rPr>
        <w:t>of</w:t>
      </w:r>
      <w:r w:rsidR="003E3579" w:rsidRPr="0088504F">
        <w:rPr>
          <w:rFonts w:ascii="Arial" w:hAnsi="Arial" w:cs="Arial"/>
          <w:b/>
          <w:bCs/>
          <w:sz w:val="20"/>
        </w:rPr>
        <w:t xml:space="preserve"> APPENDIX ONE</w:t>
      </w:r>
      <w:r w:rsidR="003E3579" w:rsidRPr="0088504F">
        <w:rPr>
          <w:rFonts w:ascii="Arial" w:hAnsi="Arial" w:cs="Arial"/>
          <w:sz w:val="20"/>
        </w:rPr>
        <w:t>) of at least one (1) copy of the submitted proposal. The copy of the Proposer’s proposal bearing an original signature should contain the mark “</w:t>
      </w:r>
      <w:r w:rsidR="003E3579" w:rsidRPr="0088504F">
        <w:rPr>
          <w:rFonts w:ascii="Arial" w:hAnsi="Arial" w:cs="Arial"/>
          <w:sz w:val="20"/>
          <w:u w:val="single"/>
        </w:rPr>
        <w:t>original</w:t>
      </w:r>
      <w:r w:rsidR="003E3579" w:rsidRPr="0088504F">
        <w:rPr>
          <w:rFonts w:ascii="Arial" w:hAnsi="Arial" w:cs="Arial"/>
          <w:sz w:val="20"/>
        </w:rPr>
        <w:t xml:space="preserve">” on the front cover of the proposal. </w:t>
      </w:r>
      <w:r w:rsidR="000929D3">
        <w:rPr>
          <w:rFonts w:ascii="Arial" w:hAnsi="Arial" w:cs="Arial"/>
          <w:sz w:val="20"/>
        </w:rPr>
        <w:t>Only one (1) copy Section 6, Pricing and Delivery Schedule needs to be submitted.</w:t>
      </w:r>
    </w:p>
    <w:p w14:paraId="195B5238" w14:textId="77777777" w:rsidR="003E3579" w:rsidRPr="0088504F" w:rsidRDefault="003E3579">
      <w:pPr>
        <w:rPr>
          <w:rFonts w:ascii="Arial" w:hAnsi="Arial" w:cs="Arial"/>
          <w:b/>
          <w:bCs/>
          <w:sz w:val="20"/>
        </w:rPr>
      </w:pPr>
    </w:p>
    <w:p w14:paraId="5F6DFE4A" w14:textId="77777777"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14:paraId="19C155D2" w14:textId="77777777" w:rsidR="003E3579" w:rsidRPr="0088504F" w:rsidRDefault="003E3579">
      <w:pPr>
        <w:rPr>
          <w:rFonts w:ascii="Arial" w:hAnsi="Arial" w:cs="Arial"/>
          <w:sz w:val="20"/>
        </w:rPr>
      </w:pPr>
    </w:p>
    <w:p w14:paraId="29061336" w14:textId="77777777"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14:paraId="691BC1C0" w14:textId="77777777" w:rsidR="003E3579" w:rsidRPr="0088504F" w:rsidRDefault="003E3579">
      <w:pPr>
        <w:rPr>
          <w:rFonts w:ascii="Arial" w:hAnsi="Arial" w:cs="Arial"/>
          <w:sz w:val="20"/>
        </w:rPr>
      </w:pPr>
    </w:p>
    <w:p w14:paraId="68E4D95C" w14:textId="77777777"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14:paraId="2E738CDE" w14:textId="77777777" w:rsidR="008C2EFD" w:rsidRPr="0088504F" w:rsidRDefault="008C2EFD" w:rsidP="008C2EFD">
      <w:pPr>
        <w:ind w:left="2160"/>
        <w:rPr>
          <w:rFonts w:ascii="Arial" w:hAnsi="Arial" w:cs="Arial"/>
          <w:sz w:val="20"/>
        </w:rPr>
      </w:pPr>
      <w:r w:rsidRPr="0088504F">
        <w:rPr>
          <w:rFonts w:ascii="Arial" w:hAnsi="Arial" w:cs="Arial"/>
          <w:sz w:val="20"/>
        </w:rPr>
        <w:t>Procurement Services</w:t>
      </w:r>
    </w:p>
    <w:p w14:paraId="21EFF073" w14:textId="77777777" w:rsidR="008C2EFD" w:rsidRPr="0088504F" w:rsidRDefault="008C2EFD" w:rsidP="008C2EFD">
      <w:pPr>
        <w:ind w:left="2160"/>
        <w:rPr>
          <w:rFonts w:ascii="Arial" w:hAnsi="Arial" w:cs="Arial"/>
          <w:sz w:val="20"/>
        </w:rPr>
      </w:pPr>
      <w:r w:rsidRPr="0088504F">
        <w:rPr>
          <w:rFonts w:ascii="Arial" w:hAnsi="Arial" w:cs="Arial"/>
          <w:sz w:val="20"/>
        </w:rPr>
        <w:t>1851 Crosspoint, OCB1.160</w:t>
      </w:r>
    </w:p>
    <w:p w14:paraId="0CE8306A" w14:textId="77777777" w:rsidR="008C2EFD" w:rsidRPr="0088504F" w:rsidRDefault="008C2EFD" w:rsidP="008C2EFD">
      <w:pPr>
        <w:ind w:left="2160"/>
        <w:rPr>
          <w:rFonts w:ascii="Arial" w:hAnsi="Arial" w:cs="Arial"/>
          <w:sz w:val="20"/>
        </w:rPr>
      </w:pPr>
      <w:r w:rsidRPr="0088504F">
        <w:rPr>
          <w:rFonts w:ascii="Arial" w:hAnsi="Arial" w:cs="Arial"/>
          <w:sz w:val="20"/>
        </w:rPr>
        <w:t>Houston, TX  77054</w:t>
      </w:r>
    </w:p>
    <w:p w14:paraId="429614AB" w14:textId="77777777" w:rsidR="003E3579"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88504F">
        <w:rPr>
          <w:rFonts w:ascii="Arial" w:hAnsi="Arial" w:cs="Arial"/>
          <w:sz w:val="20"/>
        </w:rPr>
        <w:t xml:space="preserve">Attn:  </w:t>
      </w:r>
      <w:r w:rsidR="00CF0009">
        <w:rPr>
          <w:rFonts w:ascii="Arial" w:hAnsi="Arial" w:cs="Arial"/>
          <w:sz w:val="20"/>
        </w:rPr>
        <w:t>Kelly Frappier, Buyer II</w:t>
      </w:r>
    </w:p>
    <w:p w14:paraId="12A3CCE0" w14:textId="77777777" w:rsidR="00B51D93" w:rsidRDefault="00B51D93" w:rsidP="008C2EFD">
      <w:pPr>
        <w:rPr>
          <w:rFonts w:ascii="Arial" w:hAnsi="Arial" w:cs="Arial"/>
          <w:sz w:val="20"/>
        </w:rPr>
      </w:pPr>
    </w:p>
    <w:p w14:paraId="30F75E4E" w14:textId="77777777" w:rsidR="00B51D93" w:rsidRPr="00B51D93" w:rsidRDefault="00B51D93" w:rsidP="00B51D93">
      <w:pPr>
        <w:ind w:left="720"/>
        <w:rPr>
          <w:rFonts w:ascii="Arial" w:hAnsi="Arial" w:cs="Arial"/>
          <w:sz w:val="20"/>
        </w:rPr>
      </w:pPr>
      <w:r w:rsidRPr="00B51D93">
        <w:rPr>
          <w:rFonts w:ascii="Arial" w:hAnsi="Arial" w:cs="Arial"/>
          <w:sz w:val="20"/>
        </w:rPr>
        <w:t>University will not acknowledge or receive Bids that are delivered by telephone, facsimile (fax), or electronic mail (e-mail).</w:t>
      </w:r>
    </w:p>
    <w:p w14:paraId="1CE9A144" w14:textId="77777777" w:rsidR="00B51D93" w:rsidRPr="0088504F" w:rsidRDefault="00B51D93" w:rsidP="008C2EFD">
      <w:pPr>
        <w:rPr>
          <w:rFonts w:ascii="Arial" w:hAnsi="Arial" w:cs="Arial"/>
          <w:sz w:val="20"/>
        </w:rPr>
      </w:pPr>
    </w:p>
    <w:p w14:paraId="49DC79C1" w14:textId="77777777" w:rsidR="008C2EFD" w:rsidRPr="0088504F" w:rsidRDefault="008C2EFD" w:rsidP="008C2EFD">
      <w:pPr>
        <w:rPr>
          <w:rFonts w:ascii="Arial" w:hAnsi="Arial" w:cs="Arial"/>
          <w:sz w:val="20"/>
        </w:rPr>
      </w:pPr>
    </w:p>
    <w:p w14:paraId="2A37C8F7" w14:textId="77777777"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14:paraId="39257C21" w14:textId="77777777" w:rsidR="003E3579" w:rsidRPr="0088504F" w:rsidRDefault="003E3579">
      <w:pPr>
        <w:rPr>
          <w:rFonts w:ascii="Arial" w:hAnsi="Arial" w:cs="Arial"/>
          <w:sz w:val="20"/>
        </w:rPr>
      </w:pPr>
    </w:p>
    <w:p w14:paraId="6E17D401" w14:textId="77777777"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14:paraId="232D1849" w14:textId="77777777" w:rsidR="00F02F7E" w:rsidRPr="0088504F" w:rsidRDefault="00F02F7E">
      <w:pPr>
        <w:ind w:left="720"/>
        <w:rPr>
          <w:rFonts w:ascii="Arial" w:hAnsi="Arial" w:cs="Arial"/>
          <w:sz w:val="20"/>
        </w:rPr>
      </w:pPr>
    </w:p>
    <w:p w14:paraId="14096DFB" w14:textId="77777777"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14:paraId="48CCF845" w14:textId="77777777" w:rsidR="00F02F7E" w:rsidRPr="0088504F" w:rsidRDefault="00F02F7E" w:rsidP="00F02F7E">
      <w:pPr>
        <w:ind w:left="720" w:hanging="720"/>
        <w:rPr>
          <w:rFonts w:ascii="Arial" w:hAnsi="Arial" w:cs="Arial"/>
          <w:sz w:val="20"/>
        </w:rPr>
      </w:pPr>
    </w:p>
    <w:p w14:paraId="7A5D50D8" w14:textId="77777777"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14:paraId="68F3703E" w14:textId="77777777" w:rsidR="003E3579" w:rsidRPr="0088504F" w:rsidRDefault="003E3579">
      <w:pPr>
        <w:rPr>
          <w:rFonts w:ascii="Arial" w:hAnsi="Arial" w:cs="Arial"/>
          <w:sz w:val="20"/>
        </w:rPr>
      </w:pPr>
    </w:p>
    <w:p w14:paraId="5E25EB70" w14:textId="77777777"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14:paraId="6FC61D9F" w14:textId="77777777" w:rsidR="003E3579" w:rsidRPr="0088504F" w:rsidRDefault="003E3579">
      <w:pPr>
        <w:rPr>
          <w:rFonts w:ascii="Arial" w:hAnsi="Arial" w:cs="Arial"/>
          <w:sz w:val="20"/>
        </w:rPr>
      </w:pPr>
    </w:p>
    <w:p w14:paraId="1E6B5938"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14:paraId="174A87F2" w14:textId="77777777" w:rsidR="003E3579" w:rsidRPr="0088504F" w:rsidRDefault="003E3579">
      <w:pPr>
        <w:rPr>
          <w:rFonts w:ascii="Arial" w:hAnsi="Arial" w:cs="Arial"/>
          <w:sz w:val="20"/>
          <w:u w:val="single"/>
        </w:rPr>
      </w:pPr>
    </w:p>
    <w:p w14:paraId="214E1726" w14:textId="77777777" w:rsidR="003E3579" w:rsidRPr="0088504F" w:rsidRDefault="003E3579">
      <w:pPr>
        <w:tabs>
          <w:tab w:val="left" w:pos="2340"/>
        </w:tabs>
        <w:ind w:left="3600" w:hanging="216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14:paraId="4BDAC42D" w14:textId="77777777" w:rsidR="003E3579" w:rsidRPr="0088504F" w:rsidRDefault="003E3579">
      <w:pPr>
        <w:tabs>
          <w:tab w:val="left" w:pos="2340"/>
        </w:tabs>
        <w:ind w:left="1440"/>
        <w:rPr>
          <w:rFonts w:ascii="Arial" w:hAnsi="Arial" w:cs="Arial"/>
          <w:sz w:val="20"/>
        </w:rPr>
      </w:pPr>
    </w:p>
    <w:p w14:paraId="22A4D51B" w14:textId="77777777"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14:paraId="28902FB9" w14:textId="77777777" w:rsidR="003E3579" w:rsidRPr="0088504F" w:rsidRDefault="003E3579">
      <w:pPr>
        <w:tabs>
          <w:tab w:val="left" w:pos="2340"/>
        </w:tabs>
        <w:ind w:left="1440"/>
        <w:rPr>
          <w:rFonts w:ascii="Arial" w:hAnsi="Arial" w:cs="Arial"/>
          <w:sz w:val="20"/>
        </w:rPr>
      </w:pPr>
    </w:p>
    <w:p w14:paraId="3E83878D" w14:textId="77777777"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14:paraId="56F400AA" w14:textId="77777777" w:rsidR="003E3579" w:rsidRPr="0088504F" w:rsidRDefault="003E3579">
      <w:pPr>
        <w:tabs>
          <w:tab w:val="left" w:pos="2340"/>
        </w:tabs>
        <w:ind w:left="1440"/>
        <w:rPr>
          <w:rFonts w:ascii="Arial" w:hAnsi="Arial" w:cs="Arial"/>
          <w:sz w:val="20"/>
          <w:u w:val="single"/>
        </w:rPr>
      </w:pPr>
    </w:p>
    <w:p w14:paraId="69CA6ECB" w14:textId="77777777"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14:paraId="16095750" w14:textId="77777777" w:rsidR="003E3579" w:rsidRPr="0088504F" w:rsidRDefault="003E3579">
      <w:pPr>
        <w:tabs>
          <w:tab w:val="left" w:pos="2340"/>
        </w:tabs>
        <w:ind w:firstLine="1440"/>
        <w:rPr>
          <w:rFonts w:ascii="Arial" w:hAnsi="Arial" w:cs="Arial"/>
          <w:sz w:val="20"/>
          <w:u w:val="single"/>
        </w:rPr>
      </w:pPr>
    </w:p>
    <w:p w14:paraId="7F674B4F" w14:textId="77777777"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14:paraId="38C11F32" w14:textId="77777777" w:rsidR="003E3579" w:rsidRPr="0088504F" w:rsidRDefault="003E3579">
      <w:pPr>
        <w:keepNext/>
        <w:keepLines/>
        <w:rPr>
          <w:rFonts w:ascii="Arial" w:hAnsi="Arial" w:cs="Arial"/>
          <w:sz w:val="20"/>
        </w:rPr>
      </w:pPr>
    </w:p>
    <w:p w14:paraId="63D680A0" w14:textId="77777777"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3711748F" w14:textId="77777777" w:rsidR="003E3579" w:rsidRPr="0088504F" w:rsidRDefault="003E3579">
      <w:pPr>
        <w:rPr>
          <w:rFonts w:ascii="Arial" w:hAnsi="Arial" w:cs="Arial"/>
          <w:sz w:val="20"/>
        </w:rPr>
      </w:pPr>
    </w:p>
    <w:p w14:paraId="33B16426"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14:paraId="375BC33F" w14:textId="77777777" w:rsidR="003E3579" w:rsidRPr="0088504F" w:rsidRDefault="003E3579">
      <w:pPr>
        <w:rPr>
          <w:rFonts w:ascii="Arial" w:hAnsi="Arial" w:cs="Arial"/>
          <w:sz w:val="20"/>
        </w:rPr>
      </w:pPr>
    </w:p>
    <w:p w14:paraId="565E1FA0"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14:paraId="73F031DC" w14:textId="77777777" w:rsidR="003E3579" w:rsidRPr="0088504F" w:rsidRDefault="003E3579">
      <w:pPr>
        <w:rPr>
          <w:rFonts w:ascii="Arial" w:hAnsi="Arial" w:cs="Arial"/>
          <w:sz w:val="20"/>
        </w:rPr>
      </w:pPr>
    </w:p>
    <w:p w14:paraId="60B5C4F9"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14:paraId="38526EA2" w14:textId="77777777" w:rsidR="003E3579" w:rsidRPr="0088504F" w:rsidRDefault="003E3579">
      <w:pPr>
        <w:rPr>
          <w:rFonts w:ascii="Arial" w:hAnsi="Arial" w:cs="Arial"/>
          <w:sz w:val="20"/>
        </w:rPr>
      </w:pPr>
    </w:p>
    <w:p w14:paraId="4D6AFF16" w14:textId="77777777"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14:paraId="1CC8DEB6" w14:textId="77777777" w:rsidR="00B81CAF" w:rsidRPr="0088504F" w:rsidRDefault="00B81CAF">
      <w:pPr>
        <w:ind w:left="1440" w:hanging="720"/>
        <w:rPr>
          <w:rFonts w:ascii="Arial" w:hAnsi="Arial" w:cs="Arial"/>
          <w:sz w:val="20"/>
        </w:rPr>
      </w:pPr>
    </w:p>
    <w:p w14:paraId="6114BF49" w14:textId="77777777"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14:paraId="73FB452F" w14:textId="77777777" w:rsidR="003E3579" w:rsidRPr="0088504F" w:rsidRDefault="003E3579">
      <w:pPr>
        <w:rPr>
          <w:rFonts w:ascii="Arial" w:hAnsi="Arial" w:cs="Arial"/>
          <w:sz w:val="20"/>
        </w:rPr>
      </w:pPr>
    </w:p>
    <w:p w14:paraId="099A0AF9" w14:textId="77777777"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14:paraId="75A39F56" w14:textId="77777777" w:rsidR="008C2EFD" w:rsidRPr="0088504F" w:rsidRDefault="008C2EFD">
      <w:pPr>
        <w:ind w:left="1440" w:hanging="720"/>
        <w:rPr>
          <w:rFonts w:ascii="Arial" w:hAnsi="Arial" w:cs="Arial"/>
          <w:color w:val="000000"/>
          <w:sz w:val="20"/>
        </w:rPr>
      </w:pPr>
    </w:p>
    <w:p w14:paraId="21249EE1" w14:textId="77777777"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14:paraId="14EFE24D" w14:textId="77777777" w:rsidR="008C2EFD" w:rsidRPr="0088504F" w:rsidRDefault="008C2EFD" w:rsidP="008C2EFD">
      <w:pPr>
        <w:ind w:left="720"/>
        <w:jc w:val="left"/>
        <w:rPr>
          <w:rFonts w:ascii="Arial" w:hAnsi="Arial" w:cs="Arial"/>
          <w:color w:val="000000"/>
          <w:sz w:val="20"/>
        </w:rPr>
      </w:pPr>
    </w:p>
    <w:p w14:paraId="51C95F2A" w14:textId="77777777" w:rsidR="003E3579" w:rsidRPr="0088504F" w:rsidRDefault="003E3579">
      <w:pPr>
        <w:ind w:left="1440" w:hanging="720"/>
        <w:rPr>
          <w:rFonts w:ascii="Arial" w:hAnsi="Arial" w:cs="Arial"/>
          <w:color w:val="000000"/>
          <w:sz w:val="20"/>
        </w:rPr>
      </w:pPr>
    </w:p>
    <w:p w14:paraId="3554BB21" w14:textId="77777777" w:rsidR="008C2EFD" w:rsidRPr="0088504F" w:rsidRDefault="008C2EFD">
      <w:pPr>
        <w:ind w:left="1440" w:hanging="720"/>
        <w:rPr>
          <w:rFonts w:ascii="Arial" w:hAnsi="Arial" w:cs="Arial"/>
          <w:color w:val="000000"/>
          <w:sz w:val="20"/>
        </w:rPr>
      </w:pPr>
    </w:p>
    <w:p w14:paraId="0E9BB7E9" w14:textId="77777777"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14:paraId="06EB0DBC" w14:textId="77777777" w:rsidR="003E3579" w:rsidRPr="0088504F" w:rsidRDefault="003E3579">
      <w:pPr>
        <w:jc w:val="center"/>
        <w:rPr>
          <w:rFonts w:ascii="Arial" w:hAnsi="Arial" w:cs="Arial"/>
          <w:b/>
          <w:bCs/>
          <w:sz w:val="20"/>
        </w:rPr>
      </w:pPr>
      <w:r w:rsidRPr="0088504F">
        <w:rPr>
          <w:rFonts w:ascii="Arial" w:hAnsi="Arial" w:cs="Arial"/>
          <w:b/>
          <w:bCs/>
          <w:sz w:val="20"/>
        </w:rPr>
        <w:lastRenderedPageBreak/>
        <w:t>SECTION 4</w:t>
      </w:r>
    </w:p>
    <w:p w14:paraId="027A9F98" w14:textId="77777777" w:rsidR="003E3579" w:rsidRPr="0088504F" w:rsidRDefault="003E3579">
      <w:pPr>
        <w:jc w:val="center"/>
        <w:rPr>
          <w:rFonts w:ascii="Arial" w:hAnsi="Arial" w:cs="Arial"/>
          <w:b/>
          <w:bCs/>
          <w:sz w:val="20"/>
          <w:u w:val="single"/>
        </w:rPr>
      </w:pPr>
    </w:p>
    <w:p w14:paraId="354949D5" w14:textId="77777777"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14:paraId="57A25263" w14:textId="77777777" w:rsidR="003E3579" w:rsidRPr="0088504F" w:rsidRDefault="003E3579">
      <w:pPr>
        <w:rPr>
          <w:rFonts w:ascii="Arial" w:hAnsi="Arial" w:cs="Arial"/>
          <w:sz w:val="20"/>
          <w:u w:val="single"/>
        </w:rPr>
      </w:pPr>
    </w:p>
    <w:p w14:paraId="093F80ED" w14:textId="77777777" w:rsidR="00870EBD" w:rsidRPr="0088504F" w:rsidRDefault="00870EBD">
      <w:pPr>
        <w:rPr>
          <w:rFonts w:ascii="Arial" w:hAnsi="Arial" w:cs="Arial"/>
          <w:sz w:val="20"/>
          <w:u w:val="single"/>
        </w:rPr>
      </w:pPr>
    </w:p>
    <w:p w14:paraId="6441B938" w14:textId="77777777"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14:paraId="486B913B" w14:textId="77777777" w:rsidR="00122410" w:rsidRPr="0088504F" w:rsidRDefault="00122410" w:rsidP="00482E0F">
      <w:pPr>
        <w:jc w:val="left"/>
        <w:rPr>
          <w:rFonts w:ascii="Arial" w:hAnsi="Arial" w:cs="Arial"/>
          <w:sz w:val="20"/>
          <w:u w:val="single"/>
        </w:rPr>
      </w:pPr>
    </w:p>
    <w:p w14:paraId="61AF4FE2" w14:textId="77777777" w:rsidR="008C2EFD" w:rsidRPr="0088504F" w:rsidRDefault="008C2EFD">
      <w:pPr>
        <w:jc w:val="center"/>
        <w:rPr>
          <w:rFonts w:ascii="Arial" w:hAnsi="Arial" w:cs="Arial"/>
          <w:b/>
          <w:bCs/>
          <w:sz w:val="20"/>
        </w:rPr>
      </w:pPr>
    </w:p>
    <w:p w14:paraId="1D988DEF" w14:textId="77777777" w:rsidR="008C2EFD" w:rsidRPr="0088504F" w:rsidRDefault="008C2EFD">
      <w:pPr>
        <w:jc w:val="center"/>
        <w:rPr>
          <w:rFonts w:ascii="Arial" w:hAnsi="Arial" w:cs="Arial"/>
          <w:b/>
          <w:bCs/>
          <w:sz w:val="20"/>
        </w:rPr>
      </w:pPr>
    </w:p>
    <w:p w14:paraId="0089D4D5" w14:textId="77777777" w:rsidR="008C2EFD" w:rsidRPr="0088504F" w:rsidRDefault="008C2EFD">
      <w:pPr>
        <w:jc w:val="center"/>
        <w:rPr>
          <w:rFonts w:ascii="Arial" w:hAnsi="Arial" w:cs="Arial"/>
          <w:b/>
          <w:bCs/>
          <w:sz w:val="20"/>
        </w:rPr>
      </w:pPr>
    </w:p>
    <w:p w14:paraId="42B69C09" w14:textId="77777777" w:rsidR="008C2EFD" w:rsidRPr="0088504F" w:rsidRDefault="008C2EFD">
      <w:pPr>
        <w:jc w:val="center"/>
        <w:rPr>
          <w:rFonts w:ascii="Arial" w:hAnsi="Arial" w:cs="Arial"/>
          <w:b/>
          <w:bCs/>
          <w:sz w:val="20"/>
        </w:rPr>
      </w:pPr>
    </w:p>
    <w:p w14:paraId="728CE8FF" w14:textId="77777777" w:rsidR="008C2EFD" w:rsidRPr="0088504F" w:rsidRDefault="008C2EFD">
      <w:pPr>
        <w:jc w:val="center"/>
        <w:rPr>
          <w:rFonts w:ascii="Arial" w:hAnsi="Arial" w:cs="Arial"/>
          <w:b/>
          <w:bCs/>
          <w:sz w:val="20"/>
        </w:rPr>
      </w:pPr>
    </w:p>
    <w:p w14:paraId="22D3813D" w14:textId="77777777" w:rsidR="008C2EFD" w:rsidRPr="0088504F" w:rsidRDefault="008C2EFD">
      <w:pPr>
        <w:jc w:val="center"/>
        <w:rPr>
          <w:rFonts w:ascii="Arial" w:hAnsi="Arial" w:cs="Arial"/>
          <w:b/>
          <w:bCs/>
          <w:sz w:val="20"/>
        </w:rPr>
      </w:pPr>
    </w:p>
    <w:p w14:paraId="2711CBB7" w14:textId="77777777" w:rsidR="008C2EFD" w:rsidRPr="0088504F" w:rsidRDefault="008C2EFD">
      <w:pPr>
        <w:jc w:val="center"/>
        <w:rPr>
          <w:rFonts w:ascii="Arial" w:hAnsi="Arial" w:cs="Arial"/>
          <w:b/>
          <w:bCs/>
          <w:sz w:val="20"/>
        </w:rPr>
      </w:pPr>
    </w:p>
    <w:p w14:paraId="70C0FB0D" w14:textId="77777777" w:rsidR="008C2EFD" w:rsidRPr="0088504F" w:rsidRDefault="008C2EFD">
      <w:pPr>
        <w:jc w:val="center"/>
        <w:rPr>
          <w:rFonts w:ascii="Arial" w:hAnsi="Arial" w:cs="Arial"/>
          <w:b/>
          <w:bCs/>
          <w:sz w:val="20"/>
        </w:rPr>
      </w:pPr>
    </w:p>
    <w:p w14:paraId="366C1E2E" w14:textId="77777777" w:rsidR="008C2EFD" w:rsidRPr="0088504F" w:rsidRDefault="008C2EFD">
      <w:pPr>
        <w:jc w:val="center"/>
        <w:rPr>
          <w:rFonts w:ascii="Arial" w:hAnsi="Arial" w:cs="Arial"/>
          <w:b/>
          <w:bCs/>
          <w:sz w:val="20"/>
        </w:rPr>
      </w:pPr>
    </w:p>
    <w:p w14:paraId="6CCE994F" w14:textId="77777777" w:rsidR="008C2EFD" w:rsidRPr="0088504F" w:rsidRDefault="008C2EFD">
      <w:pPr>
        <w:jc w:val="center"/>
        <w:rPr>
          <w:rFonts w:ascii="Arial" w:hAnsi="Arial" w:cs="Arial"/>
          <w:b/>
          <w:bCs/>
          <w:sz w:val="20"/>
        </w:rPr>
      </w:pPr>
    </w:p>
    <w:p w14:paraId="4CDC5A4B" w14:textId="77777777" w:rsidR="008C2EFD" w:rsidRPr="0088504F" w:rsidRDefault="008C2EFD">
      <w:pPr>
        <w:jc w:val="center"/>
        <w:rPr>
          <w:rFonts w:ascii="Arial" w:hAnsi="Arial" w:cs="Arial"/>
          <w:b/>
          <w:bCs/>
          <w:sz w:val="20"/>
        </w:rPr>
      </w:pPr>
    </w:p>
    <w:p w14:paraId="3C80CCFB" w14:textId="77777777" w:rsidR="008C2EFD" w:rsidRPr="0088504F" w:rsidRDefault="008C2EFD">
      <w:pPr>
        <w:jc w:val="center"/>
        <w:rPr>
          <w:rFonts w:ascii="Arial" w:hAnsi="Arial" w:cs="Arial"/>
          <w:b/>
          <w:bCs/>
          <w:sz w:val="20"/>
        </w:rPr>
      </w:pPr>
    </w:p>
    <w:p w14:paraId="34449BF1" w14:textId="77777777" w:rsidR="008C2EFD" w:rsidRPr="0088504F" w:rsidRDefault="008C2EFD">
      <w:pPr>
        <w:jc w:val="center"/>
        <w:rPr>
          <w:rFonts w:ascii="Arial" w:hAnsi="Arial" w:cs="Arial"/>
          <w:b/>
          <w:bCs/>
          <w:sz w:val="20"/>
        </w:rPr>
      </w:pPr>
    </w:p>
    <w:p w14:paraId="471F2F76" w14:textId="77777777" w:rsidR="008C2EFD" w:rsidRPr="0088504F" w:rsidRDefault="008C2EFD">
      <w:pPr>
        <w:jc w:val="center"/>
        <w:rPr>
          <w:rFonts w:ascii="Arial" w:hAnsi="Arial" w:cs="Arial"/>
          <w:b/>
          <w:bCs/>
          <w:sz w:val="20"/>
        </w:rPr>
      </w:pPr>
    </w:p>
    <w:p w14:paraId="126CA394" w14:textId="77777777" w:rsidR="008C2EFD" w:rsidRPr="0088504F" w:rsidRDefault="008C2EFD">
      <w:pPr>
        <w:jc w:val="center"/>
        <w:rPr>
          <w:rFonts w:ascii="Arial" w:hAnsi="Arial" w:cs="Arial"/>
          <w:b/>
          <w:bCs/>
          <w:sz w:val="20"/>
        </w:rPr>
      </w:pPr>
    </w:p>
    <w:p w14:paraId="6CCC12D8" w14:textId="77777777" w:rsidR="008C2EFD" w:rsidRPr="0088504F" w:rsidRDefault="008C2EFD">
      <w:pPr>
        <w:jc w:val="center"/>
        <w:rPr>
          <w:rFonts w:ascii="Arial" w:hAnsi="Arial" w:cs="Arial"/>
          <w:b/>
          <w:bCs/>
          <w:sz w:val="20"/>
        </w:rPr>
      </w:pPr>
    </w:p>
    <w:p w14:paraId="6BFBDD81" w14:textId="77777777" w:rsidR="008C2EFD" w:rsidRPr="0088504F" w:rsidRDefault="008C2EFD">
      <w:pPr>
        <w:jc w:val="center"/>
        <w:rPr>
          <w:rFonts w:ascii="Arial" w:hAnsi="Arial" w:cs="Arial"/>
          <w:b/>
          <w:bCs/>
          <w:sz w:val="20"/>
        </w:rPr>
      </w:pPr>
    </w:p>
    <w:p w14:paraId="386D9394" w14:textId="77777777" w:rsidR="008C2EFD" w:rsidRPr="0088504F" w:rsidRDefault="008C2EFD">
      <w:pPr>
        <w:jc w:val="center"/>
        <w:rPr>
          <w:rFonts w:ascii="Arial" w:hAnsi="Arial" w:cs="Arial"/>
          <w:b/>
          <w:bCs/>
          <w:sz w:val="20"/>
        </w:rPr>
      </w:pPr>
    </w:p>
    <w:p w14:paraId="5EC35607" w14:textId="77777777" w:rsidR="008C2EFD" w:rsidRPr="0088504F" w:rsidRDefault="008C2EFD">
      <w:pPr>
        <w:jc w:val="center"/>
        <w:rPr>
          <w:rFonts w:ascii="Arial" w:hAnsi="Arial" w:cs="Arial"/>
          <w:b/>
          <w:bCs/>
          <w:sz w:val="20"/>
        </w:rPr>
      </w:pPr>
    </w:p>
    <w:p w14:paraId="06C82C67" w14:textId="77777777" w:rsidR="008C2EFD" w:rsidRPr="0088504F" w:rsidRDefault="008C2EFD">
      <w:pPr>
        <w:jc w:val="center"/>
        <w:rPr>
          <w:rFonts w:ascii="Arial" w:hAnsi="Arial" w:cs="Arial"/>
          <w:b/>
          <w:bCs/>
          <w:sz w:val="20"/>
        </w:rPr>
      </w:pPr>
    </w:p>
    <w:p w14:paraId="485C276F" w14:textId="77777777" w:rsidR="008C2EFD" w:rsidRPr="0088504F" w:rsidRDefault="008C2EFD">
      <w:pPr>
        <w:jc w:val="center"/>
        <w:rPr>
          <w:rFonts w:ascii="Arial" w:hAnsi="Arial" w:cs="Arial"/>
          <w:b/>
          <w:bCs/>
          <w:sz w:val="20"/>
        </w:rPr>
      </w:pPr>
    </w:p>
    <w:p w14:paraId="1261BA20" w14:textId="77777777" w:rsidR="008C2EFD" w:rsidRPr="0088504F" w:rsidRDefault="008C2EFD">
      <w:pPr>
        <w:jc w:val="center"/>
        <w:rPr>
          <w:rFonts w:ascii="Arial" w:hAnsi="Arial" w:cs="Arial"/>
          <w:b/>
          <w:bCs/>
          <w:sz w:val="20"/>
        </w:rPr>
      </w:pPr>
    </w:p>
    <w:p w14:paraId="4A2E0736" w14:textId="77777777" w:rsidR="008C2EFD" w:rsidRPr="0088504F" w:rsidRDefault="008C2EFD">
      <w:pPr>
        <w:jc w:val="center"/>
        <w:rPr>
          <w:rFonts w:ascii="Arial" w:hAnsi="Arial" w:cs="Arial"/>
          <w:b/>
          <w:bCs/>
          <w:sz w:val="20"/>
        </w:rPr>
      </w:pPr>
    </w:p>
    <w:p w14:paraId="62D77530" w14:textId="77777777" w:rsidR="008C2EFD" w:rsidRPr="0088504F" w:rsidRDefault="008C2EFD">
      <w:pPr>
        <w:jc w:val="center"/>
        <w:rPr>
          <w:rFonts w:ascii="Arial" w:hAnsi="Arial" w:cs="Arial"/>
          <w:b/>
          <w:bCs/>
          <w:sz w:val="20"/>
        </w:rPr>
      </w:pPr>
    </w:p>
    <w:p w14:paraId="7EB792B8" w14:textId="77777777" w:rsidR="008C2EFD" w:rsidRPr="0088504F" w:rsidRDefault="008C2EFD">
      <w:pPr>
        <w:jc w:val="center"/>
        <w:rPr>
          <w:rFonts w:ascii="Arial" w:hAnsi="Arial" w:cs="Arial"/>
          <w:b/>
          <w:bCs/>
          <w:sz w:val="20"/>
        </w:rPr>
      </w:pPr>
    </w:p>
    <w:p w14:paraId="63848657" w14:textId="77777777" w:rsidR="008C2EFD" w:rsidRPr="0088504F" w:rsidRDefault="008C2EFD">
      <w:pPr>
        <w:jc w:val="center"/>
        <w:rPr>
          <w:rFonts w:ascii="Arial" w:hAnsi="Arial" w:cs="Arial"/>
          <w:b/>
          <w:bCs/>
          <w:sz w:val="20"/>
        </w:rPr>
      </w:pPr>
    </w:p>
    <w:p w14:paraId="6E22AE37" w14:textId="77777777" w:rsidR="008C2EFD" w:rsidRPr="0088504F" w:rsidRDefault="008C2EFD">
      <w:pPr>
        <w:jc w:val="center"/>
        <w:rPr>
          <w:rFonts w:ascii="Arial" w:hAnsi="Arial" w:cs="Arial"/>
          <w:b/>
          <w:bCs/>
          <w:sz w:val="20"/>
        </w:rPr>
      </w:pPr>
    </w:p>
    <w:p w14:paraId="4382626D" w14:textId="77777777" w:rsidR="008C2EFD" w:rsidRPr="0088504F" w:rsidRDefault="008C2EFD">
      <w:pPr>
        <w:jc w:val="center"/>
        <w:rPr>
          <w:rFonts w:ascii="Arial" w:hAnsi="Arial" w:cs="Arial"/>
          <w:b/>
          <w:bCs/>
          <w:sz w:val="20"/>
        </w:rPr>
      </w:pPr>
    </w:p>
    <w:p w14:paraId="7C06BF8B" w14:textId="77777777" w:rsidR="008C2EFD" w:rsidRPr="0088504F" w:rsidRDefault="008C2EFD">
      <w:pPr>
        <w:jc w:val="center"/>
        <w:rPr>
          <w:rFonts w:ascii="Arial" w:hAnsi="Arial" w:cs="Arial"/>
          <w:b/>
          <w:bCs/>
          <w:sz w:val="20"/>
        </w:rPr>
      </w:pPr>
    </w:p>
    <w:p w14:paraId="29EF306F" w14:textId="77777777" w:rsidR="008C2EFD" w:rsidRPr="0088504F" w:rsidRDefault="008C2EFD">
      <w:pPr>
        <w:jc w:val="center"/>
        <w:rPr>
          <w:rFonts w:ascii="Arial" w:hAnsi="Arial" w:cs="Arial"/>
          <w:b/>
          <w:bCs/>
          <w:sz w:val="20"/>
        </w:rPr>
      </w:pPr>
    </w:p>
    <w:p w14:paraId="5821CC64" w14:textId="77777777" w:rsidR="008C2EFD" w:rsidRPr="0088504F" w:rsidRDefault="008C2EFD">
      <w:pPr>
        <w:jc w:val="center"/>
        <w:rPr>
          <w:rFonts w:ascii="Arial" w:hAnsi="Arial" w:cs="Arial"/>
          <w:b/>
          <w:bCs/>
          <w:sz w:val="20"/>
        </w:rPr>
      </w:pPr>
    </w:p>
    <w:p w14:paraId="23AB0FC4" w14:textId="77777777" w:rsidR="008C2EFD" w:rsidRPr="0088504F" w:rsidRDefault="008C2EFD">
      <w:pPr>
        <w:jc w:val="center"/>
        <w:rPr>
          <w:rFonts w:ascii="Arial" w:hAnsi="Arial" w:cs="Arial"/>
          <w:b/>
          <w:bCs/>
          <w:sz w:val="20"/>
        </w:rPr>
      </w:pPr>
    </w:p>
    <w:p w14:paraId="74889A35" w14:textId="77777777" w:rsidR="008C2EFD" w:rsidRPr="0088504F" w:rsidRDefault="008C2EFD">
      <w:pPr>
        <w:jc w:val="center"/>
        <w:rPr>
          <w:rFonts w:ascii="Arial" w:hAnsi="Arial" w:cs="Arial"/>
          <w:b/>
          <w:bCs/>
          <w:sz w:val="20"/>
        </w:rPr>
      </w:pPr>
    </w:p>
    <w:p w14:paraId="3790D273" w14:textId="77777777" w:rsidR="008C2EFD" w:rsidRPr="0088504F" w:rsidRDefault="008C2EFD">
      <w:pPr>
        <w:jc w:val="center"/>
        <w:rPr>
          <w:rFonts w:ascii="Arial" w:hAnsi="Arial" w:cs="Arial"/>
          <w:b/>
          <w:bCs/>
          <w:sz w:val="20"/>
        </w:rPr>
      </w:pPr>
    </w:p>
    <w:p w14:paraId="49E64E88" w14:textId="77777777" w:rsidR="008C2EFD" w:rsidRPr="0088504F" w:rsidRDefault="008C2EFD">
      <w:pPr>
        <w:jc w:val="center"/>
        <w:rPr>
          <w:rFonts w:ascii="Arial" w:hAnsi="Arial" w:cs="Arial"/>
          <w:b/>
          <w:bCs/>
          <w:sz w:val="20"/>
        </w:rPr>
      </w:pPr>
    </w:p>
    <w:p w14:paraId="235F9F8F" w14:textId="77777777" w:rsidR="008C2EFD" w:rsidRPr="0088504F" w:rsidRDefault="008C2EFD">
      <w:pPr>
        <w:jc w:val="center"/>
        <w:rPr>
          <w:rFonts w:ascii="Arial" w:hAnsi="Arial" w:cs="Arial"/>
          <w:b/>
          <w:bCs/>
          <w:sz w:val="20"/>
        </w:rPr>
      </w:pPr>
    </w:p>
    <w:p w14:paraId="2678F6DC" w14:textId="77777777" w:rsidR="008C2EFD" w:rsidRPr="0088504F" w:rsidRDefault="008C2EFD">
      <w:pPr>
        <w:jc w:val="center"/>
        <w:rPr>
          <w:rFonts w:ascii="Arial" w:hAnsi="Arial" w:cs="Arial"/>
          <w:b/>
          <w:bCs/>
          <w:sz w:val="20"/>
        </w:rPr>
      </w:pPr>
    </w:p>
    <w:p w14:paraId="09A31B75" w14:textId="77777777" w:rsidR="008C2EFD" w:rsidRPr="0088504F" w:rsidRDefault="008C2EFD">
      <w:pPr>
        <w:jc w:val="center"/>
        <w:rPr>
          <w:rFonts w:ascii="Arial" w:hAnsi="Arial" w:cs="Arial"/>
          <w:b/>
          <w:bCs/>
          <w:sz w:val="20"/>
        </w:rPr>
      </w:pPr>
    </w:p>
    <w:p w14:paraId="5161208F" w14:textId="77777777" w:rsidR="008C2EFD" w:rsidRPr="0088504F" w:rsidRDefault="008C2EFD">
      <w:pPr>
        <w:jc w:val="center"/>
        <w:rPr>
          <w:rFonts w:ascii="Arial" w:hAnsi="Arial" w:cs="Arial"/>
          <w:b/>
          <w:bCs/>
          <w:sz w:val="20"/>
        </w:rPr>
      </w:pPr>
    </w:p>
    <w:p w14:paraId="162AEB9D" w14:textId="77777777" w:rsidR="0088504F" w:rsidRDefault="0088504F">
      <w:pPr>
        <w:jc w:val="center"/>
        <w:rPr>
          <w:rFonts w:ascii="Arial" w:hAnsi="Arial" w:cs="Arial"/>
          <w:b/>
          <w:bCs/>
          <w:sz w:val="20"/>
        </w:rPr>
      </w:pPr>
    </w:p>
    <w:p w14:paraId="079D9B76" w14:textId="77777777" w:rsidR="0088504F" w:rsidRDefault="0088504F">
      <w:pPr>
        <w:jc w:val="center"/>
        <w:rPr>
          <w:rFonts w:ascii="Arial" w:hAnsi="Arial" w:cs="Arial"/>
          <w:b/>
          <w:bCs/>
          <w:sz w:val="20"/>
        </w:rPr>
      </w:pPr>
    </w:p>
    <w:p w14:paraId="4461C4E6" w14:textId="77777777" w:rsidR="0088504F" w:rsidRDefault="0088504F">
      <w:pPr>
        <w:jc w:val="center"/>
        <w:rPr>
          <w:rFonts w:ascii="Arial" w:hAnsi="Arial" w:cs="Arial"/>
          <w:b/>
          <w:bCs/>
          <w:sz w:val="20"/>
        </w:rPr>
      </w:pPr>
    </w:p>
    <w:p w14:paraId="75CB8CE2" w14:textId="77777777" w:rsidR="0088504F" w:rsidRDefault="0088504F">
      <w:pPr>
        <w:jc w:val="center"/>
        <w:rPr>
          <w:rFonts w:ascii="Arial" w:hAnsi="Arial" w:cs="Arial"/>
          <w:b/>
          <w:bCs/>
          <w:sz w:val="20"/>
        </w:rPr>
      </w:pPr>
    </w:p>
    <w:p w14:paraId="1CE8B86F" w14:textId="77777777" w:rsidR="0088504F" w:rsidRDefault="0088504F">
      <w:pPr>
        <w:jc w:val="center"/>
        <w:rPr>
          <w:rFonts w:ascii="Arial" w:hAnsi="Arial" w:cs="Arial"/>
          <w:b/>
          <w:bCs/>
          <w:sz w:val="20"/>
        </w:rPr>
      </w:pPr>
    </w:p>
    <w:p w14:paraId="26F83765" w14:textId="77777777" w:rsidR="0088504F" w:rsidRDefault="0088504F">
      <w:pPr>
        <w:jc w:val="center"/>
        <w:rPr>
          <w:rFonts w:ascii="Arial" w:hAnsi="Arial" w:cs="Arial"/>
          <w:b/>
          <w:bCs/>
          <w:sz w:val="20"/>
        </w:rPr>
      </w:pPr>
    </w:p>
    <w:p w14:paraId="1B71D298" w14:textId="77777777" w:rsidR="003E3579" w:rsidRPr="0088504F" w:rsidRDefault="003E3579">
      <w:pPr>
        <w:jc w:val="center"/>
        <w:rPr>
          <w:rFonts w:ascii="Arial" w:hAnsi="Arial" w:cs="Arial"/>
          <w:b/>
          <w:bCs/>
          <w:sz w:val="20"/>
        </w:rPr>
      </w:pPr>
      <w:r w:rsidRPr="0088504F">
        <w:rPr>
          <w:rFonts w:ascii="Arial" w:hAnsi="Arial" w:cs="Arial"/>
          <w:b/>
          <w:bCs/>
          <w:sz w:val="20"/>
        </w:rPr>
        <w:t>SECTION 5</w:t>
      </w:r>
    </w:p>
    <w:p w14:paraId="78A8CDD5" w14:textId="77777777" w:rsidR="003E3579" w:rsidRPr="0088504F" w:rsidRDefault="003E3579">
      <w:pPr>
        <w:jc w:val="center"/>
        <w:rPr>
          <w:rFonts w:ascii="Arial" w:hAnsi="Arial" w:cs="Arial"/>
          <w:b/>
          <w:bCs/>
          <w:sz w:val="20"/>
        </w:rPr>
      </w:pPr>
    </w:p>
    <w:p w14:paraId="7EED628E" w14:textId="77777777"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14:paraId="73EADD4A" w14:textId="77777777" w:rsidR="003E3579" w:rsidRPr="0088504F" w:rsidRDefault="003E3579">
      <w:pPr>
        <w:rPr>
          <w:rFonts w:ascii="Arial" w:hAnsi="Arial" w:cs="Arial"/>
          <w:sz w:val="20"/>
        </w:rPr>
      </w:pPr>
    </w:p>
    <w:p w14:paraId="14385BE4" w14:textId="77777777" w:rsidR="003E3579" w:rsidRPr="0088504F" w:rsidRDefault="003E3579">
      <w:pPr>
        <w:rPr>
          <w:rFonts w:ascii="Arial" w:hAnsi="Arial" w:cs="Arial"/>
          <w:sz w:val="20"/>
        </w:rPr>
      </w:pPr>
    </w:p>
    <w:p w14:paraId="512A04FB" w14:textId="77777777"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14:paraId="540DF224" w14:textId="77777777" w:rsidR="003E3579" w:rsidRPr="0088504F" w:rsidRDefault="003E3579">
      <w:pPr>
        <w:rPr>
          <w:rFonts w:ascii="Arial" w:hAnsi="Arial" w:cs="Arial"/>
          <w:sz w:val="20"/>
        </w:rPr>
      </w:pPr>
    </w:p>
    <w:p w14:paraId="360F2A91" w14:textId="77777777"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14:paraId="7EE0CE32" w14:textId="77777777" w:rsidR="003E3579" w:rsidRPr="0088504F" w:rsidRDefault="003E3579">
      <w:pPr>
        <w:rPr>
          <w:rFonts w:ascii="Arial" w:hAnsi="Arial" w:cs="Arial"/>
          <w:sz w:val="20"/>
        </w:rPr>
      </w:pPr>
    </w:p>
    <w:p w14:paraId="115345FC" w14:textId="77777777"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14:paraId="42B084BA" w14:textId="77777777" w:rsidR="0088504F" w:rsidRDefault="0088504F" w:rsidP="002672D0">
      <w:pPr>
        <w:ind w:left="720" w:hanging="720"/>
        <w:rPr>
          <w:rFonts w:ascii="Arial" w:hAnsi="Arial" w:cs="Arial"/>
          <w:b/>
          <w:sz w:val="20"/>
        </w:rPr>
      </w:pPr>
    </w:p>
    <w:p w14:paraId="08E0A58C" w14:textId="77777777"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14:paraId="2D3B9466" w14:textId="77777777"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14:paraId="61B8CACB" w14:textId="597C6707" w:rsidR="002672D0" w:rsidRPr="0088504F" w:rsidRDefault="00F92830" w:rsidP="002672D0">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w:t>
      </w:r>
      <w:r w:rsidR="00D02F22">
        <w:rPr>
          <w:rFonts w:ascii="Arial" w:hAnsi="Arial" w:cs="Arial"/>
          <w:bCs/>
          <w:sz w:val="20"/>
        </w:rPr>
        <w:t>6</w:t>
      </w:r>
      <w:r w:rsidRPr="0088504F">
        <w:rPr>
          <w:rFonts w:ascii="Arial" w:hAnsi="Arial" w:cs="Arial"/>
          <w:bCs/>
          <w:sz w:val="20"/>
        </w:rPr>
        <w:t>.</w:t>
      </w:r>
      <w:r w:rsidR="002672D0" w:rsidRPr="0088504F">
        <w:rPr>
          <w:rFonts w:ascii="Arial" w:hAnsi="Arial" w:cs="Arial"/>
          <w:bCs/>
          <w:sz w:val="20"/>
        </w:rPr>
        <w:br/>
      </w:r>
    </w:p>
    <w:p w14:paraId="0948C15D" w14:textId="77777777" w:rsidR="00BD0C03" w:rsidRPr="003A2760" w:rsidRDefault="003A2760" w:rsidP="00BD0C03">
      <w:pPr>
        <w:numPr>
          <w:ilvl w:val="2"/>
          <w:numId w:val="1"/>
        </w:numPr>
        <w:rPr>
          <w:rFonts w:ascii="Arial" w:hAnsi="Arial" w:cs="Arial"/>
          <w:bCs/>
          <w:color w:val="000000"/>
          <w:sz w:val="20"/>
        </w:rPr>
      </w:pPr>
      <w:r w:rsidRPr="003A2760">
        <w:rPr>
          <w:rFonts w:ascii="Arial" w:hAnsi="Arial" w:cs="Arial"/>
          <w:sz w:val="20"/>
        </w:rPr>
        <w:t>You must provide a Critical Path Method (CPM) Schedule.</w:t>
      </w:r>
    </w:p>
    <w:p w14:paraId="472ECAAD" w14:textId="77777777" w:rsidR="00BD0C03" w:rsidRPr="0088504F" w:rsidRDefault="00BD0C03" w:rsidP="00BD0C03">
      <w:pPr>
        <w:ind w:left="720"/>
        <w:rPr>
          <w:rFonts w:ascii="Arial" w:hAnsi="Arial" w:cs="Arial"/>
          <w:bCs/>
          <w:color w:val="000000"/>
          <w:sz w:val="20"/>
        </w:rPr>
      </w:pPr>
    </w:p>
    <w:p w14:paraId="69222A08" w14:textId="77777777" w:rsidR="002672D0" w:rsidRPr="0088504F" w:rsidRDefault="003A2760" w:rsidP="003A2760">
      <w:pPr>
        <w:numPr>
          <w:ilvl w:val="2"/>
          <w:numId w:val="1"/>
        </w:numPr>
        <w:rPr>
          <w:rFonts w:ascii="Arial" w:hAnsi="Arial" w:cs="Arial"/>
          <w:sz w:val="20"/>
        </w:rPr>
      </w:pPr>
      <w:r>
        <w:rPr>
          <w:rFonts w:ascii="Arial" w:hAnsi="Arial" w:cs="Arial"/>
          <w:sz w:val="20"/>
        </w:rPr>
        <w:t>You</w:t>
      </w:r>
      <w:r w:rsidRPr="003A2760">
        <w:rPr>
          <w:rFonts w:ascii="Arial" w:hAnsi="Arial" w:cs="Arial"/>
          <w:sz w:val="20"/>
        </w:rPr>
        <w:t xml:space="preserve"> must have attended the mandatory Pre-Bid meeting, and also have prior experience with projects of similar size and scope to the specifications outlined for this project.</w:t>
      </w:r>
    </w:p>
    <w:p w14:paraId="5EB37748" w14:textId="77777777" w:rsidR="003E3579" w:rsidRPr="0088504F" w:rsidRDefault="002672D0">
      <w:pPr>
        <w:rPr>
          <w:rFonts w:ascii="Arial" w:hAnsi="Arial" w:cs="Arial"/>
          <w:sz w:val="20"/>
        </w:rPr>
      </w:pPr>
      <w:r w:rsidRPr="0088504F">
        <w:rPr>
          <w:rFonts w:ascii="Arial" w:hAnsi="Arial" w:cs="Arial"/>
          <w:sz w:val="20"/>
        </w:rPr>
        <w:br/>
      </w:r>
    </w:p>
    <w:p w14:paraId="25F3E118" w14:textId="77777777" w:rsidR="008C2EFD" w:rsidRPr="0088504F" w:rsidRDefault="008C2EFD" w:rsidP="008C2EFD">
      <w:pPr>
        <w:rPr>
          <w:rFonts w:ascii="Arial" w:hAnsi="Arial" w:cs="Arial"/>
          <w:b/>
          <w:bCs/>
          <w:sz w:val="20"/>
        </w:rPr>
      </w:pPr>
      <w:r w:rsidRPr="0088504F">
        <w:rPr>
          <w:rFonts w:ascii="Arial" w:hAnsi="Arial" w:cs="Arial"/>
          <w:b/>
          <w:bCs/>
          <w:sz w:val="20"/>
        </w:rPr>
        <w:t>5.3</w:t>
      </w:r>
      <w:r w:rsidRPr="0088504F">
        <w:rPr>
          <w:rFonts w:ascii="Arial" w:hAnsi="Arial" w:cs="Arial"/>
          <w:b/>
          <w:bCs/>
          <w:sz w:val="20"/>
        </w:rPr>
        <w:tab/>
      </w:r>
      <w:r w:rsidR="00F92830" w:rsidRPr="0088504F">
        <w:rPr>
          <w:rFonts w:ascii="Arial" w:hAnsi="Arial" w:cs="Arial"/>
          <w:b/>
          <w:bCs/>
          <w:sz w:val="20"/>
        </w:rPr>
        <w:t xml:space="preserve">Project Description and </w:t>
      </w:r>
      <w:r w:rsidRPr="0088504F">
        <w:rPr>
          <w:rFonts w:ascii="Arial" w:hAnsi="Arial" w:cs="Arial"/>
          <w:b/>
          <w:bCs/>
          <w:sz w:val="20"/>
        </w:rPr>
        <w:t xml:space="preserve">Scope of Work </w:t>
      </w:r>
    </w:p>
    <w:p w14:paraId="180F2AB1" w14:textId="77777777"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 </w:t>
      </w:r>
    </w:p>
    <w:p w14:paraId="18E57B08" w14:textId="77777777" w:rsidR="008C2EFD" w:rsidRDefault="008C2EFD" w:rsidP="008C2EFD">
      <w:pPr>
        <w:ind w:left="720"/>
        <w:rPr>
          <w:rFonts w:ascii="Arial" w:hAnsi="Arial" w:cs="Arial"/>
          <w:bCs/>
          <w:color w:val="000000"/>
          <w:sz w:val="20"/>
        </w:rPr>
      </w:pPr>
      <w:r w:rsidRPr="0088504F">
        <w:rPr>
          <w:rFonts w:ascii="Arial" w:hAnsi="Arial" w:cs="Arial"/>
          <w:bCs/>
          <w:color w:val="000000"/>
          <w:sz w:val="20"/>
        </w:rPr>
        <w:t>Contractor will provide the following services to University:</w:t>
      </w:r>
    </w:p>
    <w:p w14:paraId="36AD9442" w14:textId="77777777" w:rsidR="009D749C" w:rsidRDefault="009D749C" w:rsidP="008C2EFD">
      <w:pPr>
        <w:ind w:left="720"/>
        <w:rPr>
          <w:rFonts w:ascii="Arial" w:hAnsi="Arial" w:cs="Arial"/>
          <w:bCs/>
          <w:color w:val="000000"/>
          <w:sz w:val="20"/>
        </w:rPr>
      </w:pPr>
    </w:p>
    <w:p w14:paraId="3C1D8437" w14:textId="77777777" w:rsidR="009D749C" w:rsidRDefault="009D749C" w:rsidP="009D749C">
      <w:pPr>
        <w:rPr>
          <w:rFonts w:ascii="Arial" w:hAnsi="Arial" w:cs="Arial"/>
          <w:sz w:val="20"/>
        </w:rPr>
      </w:pPr>
      <w:r>
        <w:rPr>
          <w:rFonts w:ascii="Arial" w:hAnsi="Arial" w:cs="Arial"/>
          <w:sz w:val="20"/>
        </w:rPr>
        <w:tab/>
        <w:t xml:space="preserve">This project will consist of </w:t>
      </w:r>
      <w:r w:rsidRPr="00A874F5">
        <w:rPr>
          <w:rFonts w:ascii="Arial" w:hAnsi="Arial" w:cs="Arial"/>
          <w:sz w:val="20"/>
        </w:rPr>
        <w:t xml:space="preserve">HVAC distribution component upgrades to replace aged equipment. We </w:t>
      </w:r>
      <w:r>
        <w:rPr>
          <w:rFonts w:ascii="Arial" w:hAnsi="Arial" w:cs="Arial"/>
          <w:sz w:val="20"/>
        </w:rPr>
        <w:tab/>
      </w:r>
      <w:r w:rsidRPr="00A874F5">
        <w:rPr>
          <w:rFonts w:ascii="Arial" w:hAnsi="Arial" w:cs="Arial"/>
          <w:sz w:val="20"/>
        </w:rPr>
        <w:t xml:space="preserve">will also take this opportunity to relocate the occupants and provide other much needed </w:t>
      </w:r>
      <w:r>
        <w:rPr>
          <w:rFonts w:ascii="Arial" w:hAnsi="Arial" w:cs="Arial"/>
          <w:sz w:val="20"/>
        </w:rPr>
        <w:tab/>
        <w:t xml:space="preserve">upgrades such as flooring, </w:t>
      </w:r>
      <w:r w:rsidRPr="00A874F5">
        <w:rPr>
          <w:rFonts w:ascii="Arial" w:hAnsi="Arial" w:cs="Arial"/>
          <w:sz w:val="20"/>
        </w:rPr>
        <w:t xml:space="preserve">paint, acoustical ceilings, and LED lighting. These upgrades will </w:t>
      </w:r>
      <w:r>
        <w:rPr>
          <w:rFonts w:ascii="Arial" w:hAnsi="Arial" w:cs="Arial"/>
          <w:sz w:val="20"/>
        </w:rPr>
        <w:tab/>
      </w:r>
      <w:r w:rsidRPr="00A874F5">
        <w:rPr>
          <w:rFonts w:ascii="Arial" w:hAnsi="Arial" w:cs="Arial"/>
          <w:sz w:val="20"/>
        </w:rPr>
        <w:t xml:space="preserve">replace components that are beyond their typical life expectancy with new devices that perform </w:t>
      </w:r>
      <w:r>
        <w:rPr>
          <w:rFonts w:ascii="Arial" w:hAnsi="Arial" w:cs="Arial"/>
          <w:sz w:val="20"/>
        </w:rPr>
        <w:tab/>
      </w:r>
      <w:r w:rsidRPr="00A874F5">
        <w:rPr>
          <w:rFonts w:ascii="Arial" w:hAnsi="Arial" w:cs="Arial"/>
          <w:sz w:val="20"/>
        </w:rPr>
        <w:t xml:space="preserve">more efficiently. The occupants </w:t>
      </w:r>
      <w:r>
        <w:rPr>
          <w:rFonts w:ascii="Arial" w:hAnsi="Arial" w:cs="Arial"/>
          <w:sz w:val="20"/>
        </w:rPr>
        <w:tab/>
      </w:r>
      <w:r w:rsidRPr="00A874F5">
        <w:rPr>
          <w:rFonts w:ascii="Arial" w:hAnsi="Arial" w:cs="Arial"/>
          <w:sz w:val="20"/>
        </w:rPr>
        <w:t xml:space="preserve">of the offices will be temporarily </w:t>
      </w:r>
      <w:r>
        <w:rPr>
          <w:rFonts w:ascii="Arial" w:hAnsi="Arial" w:cs="Arial"/>
          <w:sz w:val="20"/>
        </w:rPr>
        <w:t xml:space="preserve">relocated to swing space while </w:t>
      </w:r>
      <w:r>
        <w:rPr>
          <w:rFonts w:ascii="Arial" w:hAnsi="Arial" w:cs="Arial"/>
          <w:sz w:val="20"/>
        </w:rPr>
        <w:tab/>
        <w:t>r</w:t>
      </w:r>
      <w:r w:rsidRPr="00A874F5">
        <w:rPr>
          <w:rFonts w:ascii="Arial" w:hAnsi="Arial" w:cs="Arial"/>
          <w:sz w:val="20"/>
        </w:rPr>
        <w:t xml:space="preserve">enovations are taking place. There </w:t>
      </w:r>
      <w:r>
        <w:rPr>
          <w:rFonts w:ascii="Arial" w:hAnsi="Arial" w:cs="Arial"/>
          <w:sz w:val="20"/>
        </w:rPr>
        <w:t xml:space="preserve">are 14 </w:t>
      </w:r>
      <w:r w:rsidRPr="00A874F5">
        <w:rPr>
          <w:rFonts w:ascii="Arial" w:hAnsi="Arial" w:cs="Arial"/>
          <w:sz w:val="20"/>
        </w:rPr>
        <w:t xml:space="preserve">offices and 22 cubicles available for office </w:t>
      </w:r>
      <w:r>
        <w:rPr>
          <w:rFonts w:ascii="Arial" w:hAnsi="Arial" w:cs="Arial"/>
          <w:sz w:val="20"/>
        </w:rPr>
        <w:tab/>
      </w:r>
      <w:r w:rsidRPr="00A874F5">
        <w:rPr>
          <w:rFonts w:ascii="Arial" w:hAnsi="Arial" w:cs="Arial"/>
          <w:sz w:val="20"/>
        </w:rPr>
        <w:t xml:space="preserve">relocations. Our goal is to have occupants back </w:t>
      </w:r>
      <w:r>
        <w:rPr>
          <w:rFonts w:ascii="Arial" w:hAnsi="Arial" w:cs="Arial"/>
          <w:sz w:val="20"/>
        </w:rPr>
        <w:tab/>
      </w:r>
      <w:r w:rsidRPr="00A874F5">
        <w:rPr>
          <w:rFonts w:ascii="Arial" w:hAnsi="Arial" w:cs="Arial"/>
          <w:sz w:val="20"/>
        </w:rPr>
        <w:t xml:space="preserve">in their offices as soon as possible, with the </w:t>
      </w:r>
      <w:r>
        <w:rPr>
          <w:rFonts w:ascii="Arial" w:hAnsi="Arial" w:cs="Arial"/>
          <w:sz w:val="20"/>
        </w:rPr>
        <w:tab/>
      </w:r>
      <w:r w:rsidRPr="00A874F5">
        <w:rPr>
          <w:rFonts w:ascii="Arial" w:hAnsi="Arial" w:cs="Arial"/>
          <w:sz w:val="20"/>
        </w:rPr>
        <w:t xml:space="preserve">expectation that they will be out for no more than 8 weeks. Owner will coordinate clearing </w:t>
      </w:r>
      <w:r>
        <w:rPr>
          <w:rFonts w:ascii="Arial" w:hAnsi="Arial" w:cs="Arial"/>
          <w:sz w:val="20"/>
        </w:rPr>
        <w:tab/>
      </w:r>
      <w:r w:rsidRPr="00A874F5">
        <w:rPr>
          <w:rFonts w:ascii="Arial" w:hAnsi="Arial" w:cs="Arial"/>
          <w:sz w:val="20"/>
        </w:rPr>
        <w:t xml:space="preserve">offices of furniture and occupant items. Existing wall accessories will be removed for </w:t>
      </w:r>
      <w:r>
        <w:rPr>
          <w:rFonts w:ascii="Arial" w:hAnsi="Arial" w:cs="Arial"/>
          <w:sz w:val="20"/>
        </w:rPr>
        <w:tab/>
      </w:r>
      <w:r w:rsidRPr="00A874F5">
        <w:rPr>
          <w:rFonts w:ascii="Arial" w:hAnsi="Arial" w:cs="Arial"/>
          <w:sz w:val="20"/>
        </w:rPr>
        <w:t xml:space="preserve">refinishing wall surfaces. Owner shall provide contractor direction on reinstalling the </w:t>
      </w:r>
      <w:r>
        <w:rPr>
          <w:rFonts w:ascii="Arial" w:hAnsi="Arial" w:cs="Arial"/>
          <w:sz w:val="20"/>
        </w:rPr>
        <w:tab/>
      </w:r>
      <w:r w:rsidRPr="00A874F5">
        <w:rPr>
          <w:rFonts w:ascii="Arial" w:hAnsi="Arial" w:cs="Arial"/>
          <w:sz w:val="20"/>
        </w:rPr>
        <w:t>accessories or providing contractor with replacements as required on a one-for-one basis.</w:t>
      </w:r>
    </w:p>
    <w:p w14:paraId="5365FC75" w14:textId="77777777" w:rsidR="00A23E97" w:rsidRDefault="00A23E97" w:rsidP="009D749C">
      <w:pPr>
        <w:rPr>
          <w:rFonts w:ascii="Arial" w:hAnsi="Arial" w:cs="Arial"/>
          <w:sz w:val="20"/>
        </w:rPr>
      </w:pPr>
    </w:p>
    <w:p w14:paraId="0A93037A" w14:textId="77777777" w:rsidR="00A23E97" w:rsidRDefault="00A23E97" w:rsidP="00A23E97">
      <w:pPr>
        <w:rPr>
          <w:rFonts w:ascii="Arial" w:hAnsi="Arial" w:cs="Arial"/>
          <w:sz w:val="20"/>
        </w:rPr>
      </w:pPr>
      <w:r>
        <w:rPr>
          <w:rFonts w:ascii="Arial" w:hAnsi="Arial" w:cs="Arial"/>
          <w:sz w:val="20"/>
        </w:rPr>
        <w:tab/>
      </w:r>
      <w:r w:rsidRPr="00A23E97">
        <w:rPr>
          <w:rFonts w:ascii="Arial" w:hAnsi="Arial" w:cs="Arial"/>
          <w:sz w:val="20"/>
        </w:rPr>
        <w:t xml:space="preserve">Demo work in hallways can be done during normal hours (assuming noise will be kept to a </w:t>
      </w:r>
      <w:r>
        <w:rPr>
          <w:rFonts w:ascii="Arial" w:hAnsi="Arial" w:cs="Arial"/>
          <w:sz w:val="20"/>
        </w:rPr>
        <w:tab/>
      </w:r>
      <w:r w:rsidRPr="00A23E97">
        <w:rPr>
          <w:rFonts w:ascii="Arial" w:hAnsi="Arial" w:cs="Arial"/>
          <w:sz w:val="20"/>
        </w:rPr>
        <w:t xml:space="preserve">reasonable level), however access must remain open for occupied labs/offices in the area. Work </w:t>
      </w:r>
      <w:r>
        <w:rPr>
          <w:rFonts w:ascii="Arial" w:hAnsi="Arial" w:cs="Arial"/>
          <w:sz w:val="20"/>
        </w:rPr>
        <w:tab/>
      </w:r>
      <w:r w:rsidRPr="00A23E97">
        <w:rPr>
          <w:rFonts w:ascii="Arial" w:hAnsi="Arial" w:cs="Arial"/>
          <w:sz w:val="20"/>
        </w:rPr>
        <w:t>must also not disrupt occupied areas.</w:t>
      </w:r>
    </w:p>
    <w:p w14:paraId="44F9132C" w14:textId="77777777" w:rsidR="00A23E97" w:rsidRDefault="00A23E97" w:rsidP="00A23E97">
      <w:pPr>
        <w:rPr>
          <w:rFonts w:ascii="Arial" w:hAnsi="Arial" w:cs="Arial"/>
          <w:sz w:val="20"/>
        </w:rPr>
      </w:pPr>
    </w:p>
    <w:p w14:paraId="22614D23" w14:textId="77777777" w:rsidR="00A23E97" w:rsidRDefault="00A23E97" w:rsidP="00A23E97">
      <w:pPr>
        <w:rPr>
          <w:rFonts w:ascii="Arial" w:hAnsi="Arial" w:cs="Arial"/>
          <w:sz w:val="20"/>
        </w:rPr>
      </w:pPr>
      <w:r>
        <w:rPr>
          <w:rFonts w:ascii="Arial" w:hAnsi="Arial" w:cs="Arial"/>
          <w:sz w:val="20"/>
        </w:rPr>
        <w:tab/>
      </w:r>
      <w:r w:rsidRPr="00A23E97">
        <w:rPr>
          <w:rFonts w:ascii="Arial" w:hAnsi="Arial" w:cs="Arial"/>
          <w:sz w:val="20"/>
        </w:rPr>
        <w:t xml:space="preserve">Noisy, dusty, odiferous, and disruptive work shall follow our Uniform General and Special </w:t>
      </w:r>
      <w:r>
        <w:rPr>
          <w:rFonts w:ascii="Arial" w:hAnsi="Arial" w:cs="Arial"/>
          <w:sz w:val="20"/>
        </w:rPr>
        <w:tab/>
      </w:r>
      <w:r w:rsidRPr="00A23E97">
        <w:rPr>
          <w:rFonts w:ascii="Arial" w:hAnsi="Arial" w:cs="Arial"/>
          <w:sz w:val="20"/>
        </w:rPr>
        <w:t>Conditions.</w:t>
      </w:r>
    </w:p>
    <w:p w14:paraId="09D8FC81" w14:textId="77777777" w:rsidR="00A23E97" w:rsidRDefault="00A23E97" w:rsidP="00A23E97">
      <w:pPr>
        <w:rPr>
          <w:rFonts w:ascii="Arial" w:hAnsi="Arial" w:cs="Arial"/>
          <w:sz w:val="20"/>
        </w:rPr>
      </w:pPr>
    </w:p>
    <w:p w14:paraId="645B8A99" w14:textId="77777777" w:rsidR="00B1287C" w:rsidRPr="003A6E48" w:rsidRDefault="00A23E97" w:rsidP="003A6E48">
      <w:pPr>
        <w:rPr>
          <w:rFonts w:ascii="Arial" w:hAnsi="Arial" w:cs="Arial"/>
          <w:sz w:val="20"/>
        </w:rPr>
      </w:pPr>
      <w:r>
        <w:rPr>
          <w:rFonts w:ascii="Arial" w:hAnsi="Arial" w:cs="Arial"/>
          <w:sz w:val="20"/>
        </w:rPr>
        <w:tab/>
      </w:r>
      <w:r w:rsidRPr="00A23E97">
        <w:rPr>
          <w:rFonts w:ascii="Arial" w:hAnsi="Arial" w:cs="Arial"/>
          <w:sz w:val="20"/>
        </w:rPr>
        <w:t>Building Automation contract shall be direct with Prime/General Contractor per specifications</w:t>
      </w:r>
    </w:p>
    <w:p w14:paraId="26E0F017" w14:textId="77777777" w:rsidR="00B1287C" w:rsidRDefault="00B1287C" w:rsidP="008C2EFD">
      <w:pPr>
        <w:ind w:firstLine="720"/>
        <w:rPr>
          <w:rFonts w:ascii="Arial" w:hAnsi="Arial" w:cs="Arial"/>
          <w:sz w:val="20"/>
          <w:u w:val="single"/>
        </w:rPr>
      </w:pPr>
    </w:p>
    <w:p w14:paraId="1E677A66" w14:textId="77777777"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14:paraId="02CF5EF2" w14:textId="77777777" w:rsidR="00F92830" w:rsidRPr="0088504F" w:rsidRDefault="00F92830" w:rsidP="00F92830">
      <w:pPr>
        <w:rPr>
          <w:rFonts w:ascii="Arial" w:hAnsi="Arial" w:cs="Arial"/>
          <w:sz w:val="20"/>
          <w:u w:val="single"/>
        </w:rPr>
      </w:pPr>
    </w:p>
    <w:p w14:paraId="687A0CC1" w14:textId="501CD396"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lastRenderedPageBreak/>
        <w:t xml:space="preserve">5.4.1  </w:t>
      </w:r>
      <w:r w:rsidR="00F92830" w:rsidRPr="0088504F">
        <w:rPr>
          <w:rFonts w:ascii="Arial" w:hAnsi="Arial" w:cs="Arial"/>
          <w:sz w:val="20"/>
        </w:rPr>
        <w:t xml:space="preserve">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w:t>
      </w:r>
      <w:r w:rsidR="00F92830" w:rsidRPr="00BF43DF">
        <w:rPr>
          <w:rFonts w:ascii="Arial" w:hAnsi="Arial" w:cs="Arial"/>
          <w:sz w:val="20"/>
        </w:rPr>
        <w:t>HUB Utilization Policy,</w:t>
      </w:r>
      <w:r w:rsidR="00F92830" w:rsidRPr="0088504F">
        <w:rPr>
          <w:rFonts w:ascii="Arial" w:hAnsi="Arial" w:cs="Arial"/>
          <w:sz w:val="20"/>
        </w:rPr>
        <w:t xml:space="preserve"> other forms and documents identified in the Agreement, Drawings, Specifications, and all Addenda issued prior to receipt of Bids, and Change Orders issued after execution of the Contract.</w:t>
      </w:r>
    </w:p>
    <w:p w14:paraId="2D4833B7" w14:textId="77777777" w:rsidR="00F92830" w:rsidRPr="0088504F" w:rsidRDefault="00F92830" w:rsidP="00F92830">
      <w:pPr>
        <w:tabs>
          <w:tab w:val="num" w:pos="1080"/>
          <w:tab w:val="left" w:pos="10800"/>
        </w:tabs>
        <w:suppressAutoHyphens/>
        <w:rPr>
          <w:rFonts w:ascii="Arial" w:hAnsi="Arial" w:cs="Arial"/>
          <w:sz w:val="20"/>
        </w:rPr>
      </w:pPr>
    </w:p>
    <w:p w14:paraId="45F4B7AA" w14:textId="77777777" w:rsidR="00F92830" w:rsidRPr="007069A9" w:rsidRDefault="004E50A7" w:rsidP="007069A9">
      <w:pPr>
        <w:tabs>
          <w:tab w:val="left" w:pos="10800"/>
        </w:tabs>
        <w:suppressAutoHyphens/>
        <w:ind w:left="720"/>
        <w:rPr>
          <w:rFonts w:ascii="Arial" w:hAnsi="Arial" w:cs="Arial"/>
          <w:sz w:val="20"/>
        </w:rPr>
      </w:pPr>
      <w:r w:rsidRPr="0088504F">
        <w:rPr>
          <w:rFonts w:ascii="Arial" w:hAnsi="Arial" w:cs="Arial"/>
          <w:caps/>
          <w:sz w:val="20"/>
        </w:rPr>
        <w:t xml:space="preserve">5.4.2   </w:t>
      </w:r>
      <w:r w:rsidR="00F92830" w:rsidRPr="0088504F">
        <w:rPr>
          <w:rFonts w:ascii="Arial" w:hAnsi="Arial" w:cs="Arial"/>
          <w:caps/>
          <w:sz w:val="20"/>
        </w:rPr>
        <w:t>Distribution</w:t>
      </w:r>
      <w:r w:rsidR="00F92830" w:rsidRPr="0088504F">
        <w:rPr>
          <w:rFonts w:ascii="Arial" w:hAnsi="Arial" w:cs="Arial"/>
          <w:sz w:val="20"/>
        </w:rPr>
        <w:t>:  Drawings for this project for Prime Bidding Contractors may be obtained from</w:t>
      </w:r>
      <w:r w:rsidR="007069A9">
        <w:rPr>
          <w:rFonts w:ascii="Arial" w:hAnsi="Arial" w:cs="Arial"/>
          <w:sz w:val="20"/>
        </w:rPr>
        <w:t xml:space="preserve"> our website </w:t>
      </w:r>
      <w:hyperlink r:id="rId23" w:history="1">
        <w:r w:rsidR="007069A9">
          <w:rPr>
            <w:rStyle w:val="Hyperlink"/>
            <w:rFonts w:ascii="Times New Roman" w:hAnsi="Times New Roman"/>
            <w:sz w:val="24"/>
            <w:szCs w:val="24"/>
          </w:rPr>
          <w:t>www.uth.edu/buy/bid-list.htm</w:t>
        </w:r>
      </w:hyperlink>
      <w:r w:rsidR="007069A9">
        <w:rPr>
          <w:color w:val="2D143C"/>
        </w:rPr>
        <w:t xml:space="preserve"> </w:t>
      </w:r>
      <w:r w:rsidR="007069A9" w:rsidRPr="0088504F">
        <w:rPr>
          <w:rFonts w:ascii="Arial" w:hAnsi="Arial" w:cs="Arial"/>
          <w:sz w:val="20"/>
        </w:rPr>
        <w:t xml:space="preserve">   </w:t>
      </w:r>
    </w:p>
    <w:p w14:paraId="5836D9D6" w14:textId="77777777" w:rsidR="008C2EFD" w:rsidRPr="0088504F" w:rsidRDefault="008C2EFD">
      <w:pPr>
        <w:rPr>
          <w:rFonts w:ascii="Arial" w:hAnsi="Arial" w:cs="Arial"/>
          <w:sz w:val="20"/>
        </w:rPr>
      </w:pPr>
    </w:p>
    <w:p w14:paraId="4B4FC1DB" w14:textId="77777777" w:rsidR="003E3579" w:rsidRPr="0088504F" w:rsidRDefault="003E3579">
      <w:pPr>
        <w:rPr>
          <w:rFonts w:ascii="Arial" w:hAnsi="Arial" w:cs="Arial"/>
          <w:b/>
          <w:bCs/>
          <w:sz w:val="20"/>
        </w:rPr>
      </w:pPr>
      <w:r w:rsidRPr="0088504F">
        <w:rPr>
          <w:rFonts w:ascii="Arial" w:hAnsi="Arial" w:cs="Arial"/>
          <w:b/>
          <w:bCs/>
          <w:sz w:val="20"/>
        </w:rPr>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14:paraId="4DCCC39A" w14:textId="77777777" w:rsidR="003E3579" w:rsidRPr="0088504F" w:rsidRDefault="003E3579">
      <w:pPr>
        <w:rPr>
          <w:rFonts w:ascii="Arial" w:hAnsi="Arial" w:cs="Arial"/>
          <w:color w:val="000000"/>
          <w:sz w:val="20"/>
        </w:rPr>
      </w:pPr>
    </w:p>
    <w:p w14:paraId="4378CB01" w14:textId="77777777"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14:paraId="0C10B9F6" w14:textId="77777777"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14:paraId="78BAC89D" w14:textId="77777777" w:rsidR="003E3579" w:rsidRPr="0088504F" w:rsidRDefault="008C2EFD" w:rsidP="008C2EFD">
      <w:pPr>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Pr="0088504F">
        <w:rPr>
          <w:rFonts w:ascii="Arial" w:hAnsi="Arial" w:cs="Arial"/>
          <w:sz w:val="20"/>
        </w:rPr>
        <w:t>.1</w:t>
      </w:r>
      <w:r w:rsidRPr="0088504F">
        <w:rPr>
          <w:rFonts w:ascii="Arial" w:hAnsi="Arial" w:cs="Arial"/>
          <w:sz w:val="20"/>
        </w:rPr>
        <w:tab/>
      </w:r>
      <w:r w:rsidR="00DE6DCA" w:rsidRPr="0088504F">
        <w:rPr>
          <w:rFonts w:ascii="Arial" w:hAnsi="Arial" w:cs="Arial"/>
          <w:sz w:val="20"/>
        </w:rPr>
        <w:t xml:space="preserve">If Proposer takes exception to any terms or conditions set forth in the Agreement (ref. </w:t>
      </w:r>
      <w:r w:rsidR="00DE6DCA" w:rsidRPr="0088504F">
        <w:rPr>
          <w:rFonts w:ascii="Arial" w:hAnsi="Arial" w:cs="Arial"/>
          <w:b/>
          <w:sz w:val="20"/>
        </w:rPr>
        <w:t>APPENDIX TWO</w:t>
      </w:r>
      <w:r w:rsidR="00DE6DCA" w:rsidRPr="0088504F">
        <w:rPr>
          <w:rFonts w:ascii="Arial" w:hAnsi="Arial" w:cs="Arial"/>
          <w:sz w:val="20"/>
        </w:rPr>
        <w:t xml:space="preserve">), Proposer </w:t>
      </w:r>
      <w:r w:rsidR="00225050" w:rsidRPr="0088504F">
        <w:rPr>
          <w:rFonts w:ascii="Arial" w:hAnsi="Arial" w:cs="Arial"/>
          <w:sz w:val="20"/>
        </w:rPr>
        <w:t>must</w:t>
      </w:r>
      <w:r w:rsidR="00DE6DCA" w:rsidRPr="0088504F">
        <w:rPr>
          <w:rFonts w:ascii="Arial" w:hAnsi="Arial" w:cs="Arial"/>
          <w:sz w:val="20"/>
        </w:rPr>
        <w:t xml:space="preserve"> submit </w:t>
      </w:r>
      <w:r w:rsidR="00502D52" w:rsidRPr="0088504F">
        <w:rPr>
          <w:rFonts w:ascii="Arial" w:hAnsi="Arial" w:cs="Arial"/>
          <w:sz w:val="20"/>
        </w:rPr>
        <w:t xml:space="preserve">a list of </w:t>
      </w:r>
      <w:r w:rsidR="00DE6DCA" w:rsidRPr="0088504F">
        <w:rPr>
          <w:rFonts w:ascii="Arial" w:hAnsi="Arial" w:cs="Arial"/>
          <w:sz w:val="20"/>
        </w:rPr>
        <w:t>the exceptions.</w:t>
      </w:r>
    </w:p>
    <w:p w14:paraId="30AF1C5B" w14:textId="77777777" w:rsidR="00DE6DCA" w:rsidRPr="0088504F" w:rsidRDefault="00DE6DCA">
      <w:pPr>
        <w:ind w:left="720"/>
        <w:rPr>
          <w:rFonts w:ascii="Arial" w:hAnsi="Arial" w:cs="Arial"/>
          <w:sz w:val="20"/>
          <w:u w:val="single"/>
        </w:rPr>
      </w:pPr>
    </w:p>
    <w:p w14:paraId="48DFA97F" w14:textId="0C3B378B" w:rsidR="005549CF" w:rsidRDefault="003E3579" w:rsidP="005549CF">
      <w:pPr>
        <w:tabs>
          <w:tab w:val="left" w:pos="4320"/>
        </w:tabs>
        <w:ind w:left="1440" w:hanging="720"/>
        <w:rPr>
          <w:rFonts w:ascii="Arial" w:hAnsi="Arial" w:cs="Arial"/>
          <w:b/>
          <w:sz w:val="20"/>
          <w:u w:val="single"/>
        </w:rPr>
      </w:pPr>
      <w:r w:rsidRPr="0088504F">
        <w:rPr>
          <w:rFonts w:ascii="Arial" w:hAnsi="Arial" w:cs="Arial"/>
          <w:sz w:val="20"/>
        </w:rPr>
        <w:t>5.</w:t>
      </w:r>
      <w:r w:rsidR="004E50A7" w:rsidRPr="0088504F">
        <w:rPr>
          <w:rFonts w:ascii="Arial" w:hAnsi="Arial" w:cs="Arial"/>
          <w:sz w:val="20"/>
        </w:rPr>
        <w:t>5</w:t>
      </w:r>
      <w:r w:rsidR="008C2EFD" w:rsidRPr="0088504F">
        <w:rPr>
          <w:rFonts w:ascii="Arial" w:hAnsi="Arial" w:cs="Arial"/>
          <w:sz w:val="20"/>
        </w:rPr>
        <w:t>.2</w:t>
      </w:r>
      <w:r w:rsidRPr="0088504F">
        <w:rPr>
          <w:rFonts w:ascii="Arial" w:hAnsi="Arial" w:cs="Arial"/>
          <w:sz w:val="20"/>
        </w:rPr>
        <w:tab/>
      </w:r>
      <w:r w:rsidR="005549CF" w:rsidRPr="00693C66">
        <w:rPr>
          <w:rFonts w:ascii="Arial" w:hAnsi="Arial"/>
          <w:sz w:val="20"/>
        </w:rPr>
        <w:t>By signing the Execution of Off</w:t>
      </w:r>
      <w:r w:rsidR="005549CF" w:rsidRPr="00693C66">
        <w:rPr>
          <w:rFonts w:ascii="Arial" w:hAnsi="Arial"/>
          <w:color w:val="1F497D"/>
          <w:sz w:val="20"/>
        </w:rPr>
        <w:t>e</w:t>
      </w:r>
      <w:r w:rsidR="005549CF" w:rsidRPr="00693C66">
        <w:rPr>
          <w:rFonts w:ascii="Arial" w:hAnsi="Arial"/>
          <w:sz w:val="20"/>
        </w:rPr>
        <w:t xml:space="preserve">r (ref. </w:t>
      </w:r>
      <w:r w:rsidR="005549CF" w:rsidRPr="00693C66">
        <w:rPr>
          <w:rFonts w:ascii="Arial" w:hAnsi="Arial"/>
          <w:b/>
          <w:sz w:val="20"/>
        </w:rPr>
        <w:t>Section 2</w:t>
      </w:r>
      <w:r w:rsidR="005549CF" w:rsidRPr="00693C66">
        <w:rPr>
          <w:rFonts w:ascii="Arial" w:hAnsi="Arial"/>
          <w:sz w:val="20"/>
        </w:rPr>
        <w:t xml:space="preserve"> of </w:t>
      </w:r>
      <w:r w:rsidR="005549CF" w:rsidRPr="00693C66">
        <w:rPr>
          <w:rFonts w:ascii="Arial" w:hAnsi="Arial"/>
          <w:b/>
          <w:sz w:val="20"/>
        </w:rPr>
        <w:t>APPENDIX ONE</w:t>
      </w:r>
      <w:r w:rsidR="005549CF" w:rsidRPr="00693C66">
        <w:rPr>
          <w:rFonts w:ascii="Arial" w:hAnsi="Arial"/>
          <w:sz w:val="20"/>
        </w:rPr>
        <w:t xml:space="preserve">), Proposer agrees to comply with Certificate of Interested Parties laws (ref. </w:t>
      </w:r>
      <w:hyperlink r:id="rId24" w:anchor="2252.908" w:history="1">
        <w:r w:rsidR="005549CF" w:rsidRPr="00693C66">
          <w:rPr>
            <w:rStyle w:val="Hyperlink"/>
            <w:rFonts w:ascii="Arial" w:hAnsi="Arial"/>
            <w:sz w:val="20"/>
          </w:rPr>
          <w:t xml:space="preserve">Section 2252.908, </w:t>
        </w:r>
        <w:r w:rsidR="005549CF" w:rsidRPr="00693C66">
          <w:rPr>
            <w:rStyle w:val="Hyperlink"/>
            <w:rFonts w:ascii="Arial" w:hAnsi="Arial"/>
            <w:i/>
            <w:sz w:val="20"/>
          </w:rPr>
          <w:t>Government Code</w:t>
        </w:r>
      </w:hyperlink>
      <w:r w:rsidR="005549CF" w:rsidRPr="000603B1">
        <w:rPr>
          <w:rFonts w:ascii="Arial" w:hAnsi="Arial" w:cs="Arial"/>
          <w:sz w:val="20"/>
        </w:rPr>
        <w:t>)</w:t>
      </w:r>
      <w:r w:rsidR="005549CF" w:rsidRPr="00693C66">
        <w:rPr>
          <w:rFonts w:ascii="Arial" w:hAnsi="Arial"/>
          <w:sz w:val="20"/>
        </w:rPr>
        <w:t xml:space="preserve"> and </w:t>
      </w:r>
      <w:hyperlink r:id="rId25" w:anchor="Ch46.1" w:history="1">
        <w:r w:rsidR="005549CF" w:rsidRPr="00693C66">
          <w:rPr>
            <w:rStyle w:val="Hyperlink"/>
            <w:rFonts w:ascii="Arial" w:hAnsi="Arial"/>
            <w:sz w:val="20"/>
          </w:rPr>
          <w:t>1 TAC Sections 46.1 through 46.5</w:t>
        </w:r>
      </w:hyperlink>
      <w:r w:rsidR="005549CF" w:rsidRPr="00693C66">
        <w:rPr>
          <w:rFonts w:ascii="Arial" w:hAnsi="Arial"/>
          <w:sz w:val="20"/>
        </w:rPr>
        <w:t>) as implemented by the Texas Ethics Commission (</w:t>
      </w:r>
      <w:r w:rsidR="005549CF" w:rsidRPr="00693C66">
        <w:rPr>
          <w:rFonts w:ascii="Arial" w:hAnsi="Arial"/>
          <w:b/>
          <w:sz w:val="20"/>
        </w:rPr>
        <w:t>TEC</w:t>
      </w:r>
      <w:r w:rsidR="005549CF" w:rsidRPr="00693C66">
        <w:rPr>
          <w:rFonts w:ascii="Arial" w:hAnsi="Arial"/>
          <w:sz w:val="20"/>
        </w:rPr>
        <w:t xml:space="preserve">), including, among other things, providing TEC and University with information required on the form promulgated by TEC and set forth in </w:t>
      </w:r>
      <w:r w:rsidR="005549CF" w:rsidRPr="00693C66">
        <w:rPr>
          <w:rFonts w:ascii="Arial" w:hAnsi="Arial"/>
          <w:b/>
          <w:sz w:val="20"/>
        </w:rPr>
        <w:t>APPENDIX EIGHT</w:t>
      </w:r>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i/>
          <w:sz w:val="20"/>
        </w:rPr>
        <w:t xml:space="preserve">Proposer may learn more about these disclosure requirements, including the use of the TEC electronic filing system, by reviewing the information on the TEC website at </w:t>
      </w:r>
      <w:hyperlink r:id="rId26" w:history="1">
        <w:r w:rsidR="005549CF" w:rsidRPr="00693C66">
          <w:rPr>
            <w:rStyle w:val="Hyperlink"/>
            <w:rFonts w:ascii="Arial" w:hAnsi="Arial"/>
            <w:sz w:val="16"/>
          </w:rPr>
          <w:t>https://www.ethics.state.tx.us/whatsnew/FAQ_Form1295.html</w:t>
        </w:r>
      </w:hyperlink>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b/>
          <w:sz w:val="20"/>
          <w:u w:val="single"/>
        </w:rPr>
        <w:t>The Certificate of Interested Parties must only be submitted by Contractor upon delivery to University of a signed Agreement.</w:t>
      </w:r>
      <w:r w:rsidR="000D1B96">
        <w:rPr>
          <w:rFonts w:ascii="Arial" w:hAnsi="Arial"/>
          <w:b/>
          <w:sz w:val="20"/>
          <w:u w:val="single"/>
        </w:rPr>
        <w:t xml:space="preserve"> </w:t>
      </w:r>
      <w:r w:rsidR="000D1B96" w:rsidRPr="005E32F3">
        <w:rPr>
          <w:rFonts w:ascii="Arial" w:hAnsi="Arial" w:cs="Arial"/>
          <w:b/>
          <w:sz w:val="20"/>
        </w:rPr>
        <w:t xml:space="preserve">Note – if your company is a </w:t>
      </w:r>
      <w:r w:rsidR="000D1B96" w:rsidRPr="005E32F3">
        <w:rPr>
          <w:rFonts w:ascii="Arial" w:hAnsi="Arial" w:cs="Arial"/>
          <w:b/>
          <w:color w:val="000000"/>
          <w:sz w:val="20"/>
        </w:rPr>
        <w:t>publicly traded business entity, including a wholly owned subsidiary of the business entity, this form will not be required</w:t>
      </w:r>
    </w:p>
    <w:p w14:paraId="47765031" w14:textId="77777777" w:rsidR="005A0AC4" w:rsidRDefault="005A0AC4" w:rsidP="005549CF">
      <w:pPr>
        <w:tabs>
          <w:tab w:val="left" w:pos="4320"/>
        </w:tabs>
        <w:ind w:left="1440" w:hanging="720"/>
        <w:rPr>
          <w:rFonts w:ascii="Arial" w:hAnsi="Arial" w:cs="Arial"/>
          <w:b/>
          <w:sz w:val="20"/>
          <w:u w:val="single"/>
        </w:rPr>
      </w:pPr>
    </w:p>
    <w:p w14:paraId="20EF4696" w14:textId="77777777" w:rsidR="005A0AC4" w:rsidRDefault="005A0AC4" w:rsidP="005549CF">
      <w:pPr>
        <w:tabs>
          <w:tab w:val="left" w:pos="4320"/>
        </w:tabs>
        <w:ind w:left="1440" w:hanging="720"/>
        <w:rPr>
          <w:rFonts w:ascii="Arial" w:hAnsi="Arial" w:cs="Arial"/>
          <w:sz w:val="20"/>
        </w:rPr>
      </w:pPr>
      <w:r w:rsidRPr="005A0AC4">
        <w:rPr>
          <w:rFonts w:ascii="Arial" w:hAnsi="Arial" w:cs="Arial"/>
          <w:sz w:val="20"/>
        </w:rPr>
        <w:t>5.5.3</w:t>
      </w:r>
      <w:r>
        <w:rPr>
          <w:rFonts w:ascii="Arial" w:hAnsi="Arial" w:cs="Arial"/>
          <w:sz w:val="20"/>
        </w:rPr>
        <w:tab/>
      </w:r>
      <w:r w:rsidRPr="005A0AC4">
        <w:rPr>
          <w:rFonts w:ascii="Arial" w:hAnsi="Arial" w:cs="Arial"/>
          <w:sz w:val="20"/>
        </w:rPr>
        <w:t>Describe three examples of projects similar or larger in scope your company recently completed and the name of an owner’s representative that can be used as a reference. Include a telephone number and email address.</w:t>
      </w:r>
    </w:p>
    <w:p w14:paraId="1673B9B8" w14:textId="77777777" w:rsidR="005A0AC4" w:rsidRDefault="005A0AC4" w:rsidP="005549CF">
      <w:pPr>
        <w:tabs>
          <w:tab w:val="left" w:pos="4320"/>
        </w:tabs>
        <w:ind w:left="1440" w:hanging="720"/>
        <w:rPr>
          <w:rFonts w:ascii="Arial" w:hAnsi="Arial" w:cs="Arial"/>
          <w:sz w:val="20"/>
        </w:rPr>
      </w:pPr>
    </w:p>
    <w:p w14:paraId="70A8776C" w14:textId="77777777" w:rsidR="005A0AC4" w:rsidRDefault="005A0AC4" w:rsidP="005549CF">
      <w:pPr>
        <w:tabs>
          <w:tab w:val="left" w:pos="4320"/>
        </w:tabs>
        <w:ind w:left="1440" w:hanging="720"/>
        <w:rPr>
          <w:rFonts w:ascii="Arial" w:hAnsi="Arial" w:cs="Arial"/>
          <w:sz w:val="20"/>
        </w:rPr>
      </w:pPr>
      <w:r>
        <w:rPr>
          <w:rFonts w:ascii="Arial" w:hAnsi="Arial" w:cs="Arial"/>
          <w:sz w:val="20"/>
        </w:rPr>
        <w:t>5.5.4</w:t>
      </w:r>
      <w:r>
        <w:rPr>
          <w:rFonts w:ascii="Arial" w:hAnsi="Arial" w:cs="Arial"/>
          <w:sz w:val="20"/>
        </w:rPr>
        <w:tab/>
      </w:r>
      <w:r w:rsidRPr="005A0AC4">
        <w:rPr>
          <w:rFonts w:ascii="Arial" w:hAnsi="Arial" w:cs="Arial"/>
          <w:sz w:val="20"/>
        </w:rPr>
        <w:t>Provide resumes for the project manager, construction supervisor and any other key staff that will be working on this project.</w:t>
      </w:r>
    </w:p>
    <w:p w14:paraId="09FA5131" w14:textId="77777777" w:rsidR="005A0AC4" w:rsidRDefault="005A0AC4" w:rsidP="005549CF">
      <w:pPr>
        <w:tabs>
          <w:tab w:val="left" w:pos="4320"/>
        </w:tabs>
        <w:ind w:left="1440" w:hanging="720"/>
        <w:rPr>
          <w:rFonts w:ascii="Arial" w:hAnsi="Arial" w:cs="Arial"/>
          <w:sz w:val="20"/>
        </w:rPr>
      </w:pPr>
    </w:p>
    <w:p w14:paraId="3581521B" w14:textId="7C45F5E5" w:rsidR="00FD44CA" w:rsidRDefault="005A0AC4" w:rsidP="005549CF">
      <w:pPr>
        <w:tabs>
          <w:tab w:val="left" w:pos="4320"/>
        </w:tabs>
        <w:ind w:left="1440" w:hanging="720"/>
        <w:rPr>
          <w:rFonts w:ascii="Arial" w:hAnsi="Arial" w:cs="Arial"/>
          <w:sz w:val="20"/>
        </w:rPr>
      </w:pPr>
      <w:r>
        <w:rPr>
          <w:rFonts w:ascii="Arial" w:hAnsi="Arial" w:cs="Arial"/>
          <w:sz w:val="20"/>
        </w:rPr>
        <w:t>5.5.5</w:t>
      </w:r>
      <w:r>
        <w:rPr>
          <w:rFonts w:ascii="Arial" w:hAnsi="Arial" w:cs="Arial"/>
          <w:sz w:val="20"/>
        </w:rPr>
        <w:tab/>
      </w:r>
      <w:r w:rsidRPr="005A0AC4">
        <w:rPr>
          <w:rFonts w:ascii="Arial" w:hAnsi="Arial" w:cs="Arial"/>
          <w:sz w:val="20"/>
        </w:rPr>
        <w:t>In general, describe your safety program. Additionally describe the project specific safety plans/precautions that will be taken on this project in regards to:</w:t>
      </w:r>
    </w:p>
    <w:p w14:paraId="22F7498E" w14:textId="77777777" w:rsidR="00FD44CA" w:rsidRDefault="00FD44CA" w:rsidP="005549CF">
      <w:pPr>
        <w:tabs>
          <w:tab w:val="left" w:pos="4320"/>
        </w:tabs>
        <w:ind w:left="1440" w:hanging="720"/>
        <w:rPr>
          <w:rFonts w:ascii="Arial" w:hAnsi="Arial" w:cs="Arial"/>
          <w:sz w:val="20"/>
        </w:rPr>
      </w:pPr>
    </w:p>
    <w:p w14:paraId="7AEB2965" w14:textId="6C66E0B7" w:rsidR="005A0AC4" w:rsidRDefault="00CF4466" w:rsidP="00FD44CA">
      <w:pPr>
        <w:rPr>
          <w:rFonts w:ascii="Arial" w:hAnsi="Arial" w:cs="Arial"/>
          <w:sz w:val="20"/>
        </w:rPr>
      </w:pPr>
      <w:r>
        <w:tab/>
      </w:r>
      <w:r w:rsidR="00FD44CA">
        <w:t xml:space="preserve">     </w:t>
      </w:r>
      <w:r w:rsidR="00FD44CA">
        <w:tab/>
      </w:r>
      <w:r w:rsidR="00FD44CA">
        <w:tab/>
      </w:r>
      <w:r w:rsidRPr="00FD44CA">
        <w:rPr>
          <w:rFonts w:ascii="Arial" w:hAnsi="Arial" w:cs="Arial"/>
          <w:sz w:val="20"/>
        </w:rPr>
        <w:t xml:space="preserve">5.5.5.1  </w:t>
      </w:r>
      <w:r w:rsidR="005A0AC4" w:rsidRPr="00FD44CA">
        <w:rPr>
          <w:rFonts w:ascii="Arial" w:hAnsi="Arial" w:cs="Arial"/>
          <w:sz w:val="20"/>
        </w:rPr>
        <w:t xml:space="preserve">Occupant safety and prevention disruptions such as noise, dust, </w:t>
      </w:r>
      <w:r w:rsidR="00FD44CA" w:rsidRPr="00FD44CA">
        <w:rPr>
          <w:rFonts w:ascii="Arial" w:hAnsi="Arial" w:cs="Arial"/>
          <w:sz w:val="20"/>
        </w:rPr>
        <w:tab/>
      </w:r>
      <w:r w:rsidR="00FD44CA" w:rsidRPr="00FD44CA">
        <w:rPr>
          <w:rFonts w:ascii="Arial" w:hAnsi="Arial" w:cs="Arial"/>
          <w:sz w:val="20"/>
        </w:rPr>
        <w:tab/>
      </w:r>
      <w:r w:rsidR="00FD44CA" w:rsidRPr="00FD44CA">
        <w:rPr>
          <w:rFonts w:ascii="Arial" w:hAnsi="Arial" w:cs="Arial"/>
          <w:sz w:val="20"/>
        </w:rPr>
        <w:tab/>
      </w:r>
      <w:r w:rsidR="00FD44CA" w:rsidRPr="00FD44CA">
        <w:rPr>
          <w:rFonts w:ascii="Arial" w:hAnsi="Arial" w:cs="Arial"/>
          <w:sz w:val="20"/>
        </w:rPr>
        <w:tab/>
      </w:r>
      <w:r w:rsidR="00FD44CA">
        <w:rPr>
          <w:rFonts w:ascii="Arial" w:hAnsi="Arial" w:cs="Arial"/>
          <w:sz w:val="20"/>
        </w:rPr>
        <w:tab/>
      </w:r>
      <w:r w:rsidR="005A0AC4" w:rsidRPr="00FD44CA">
        <w:rPr>
          <w:rFonts w:ascii="Arial" w:hAnsi="Arial" w:cs="Arial"/>
          <w:sz w:val="20"/>
        </w:rPr>
        <w:t>odors and egress.</w:t>
      </w:r>
    </w:p>
    <w:p w14:paraId="41C7C2B8" w14:textId="77777777" w:rsidR="00FD44CA" w:rsidRPr="00FD44CA" w:rsidRDefault="00FD44CA" w:rsidP="00FD44CA">
      <w:pPr>
        <w:rPr>
          <w:rFonts w:ascii="Arial" w:hAnsi="Arial" w:cs="Arial"/>
          <w:sz w:val="20"/>
        </w:rPr>
      </w:pPr>
    </w:p>
    <w:p w14:paraId="2AA00F3D" w14:textId="788D11E4" w:rsidR="00CF4466" w:rsidRPr="00FD44CA" w:rsidRDefault="00CF4466" w:rsidP="00FD44CA">
      <w:pPr>
        <w:rPr>
          <w:rFonts w:ascii="Arial" w:hAnsi="Arial" w:cs="Arial"/>
          <w:sz w:val="20"/>
        </w:rPr>
      </w:pPr>
      <w:r w:rsidRPr="00FD44CA">
        <w:rPr>
          <w:rFonts w:ascii="Arial" w:hAnsi="Arial" w:cs="Arial"/>
          <w:sz w:val="20"/>
        </w:rPr>
        <w:tab/>
      </w:r>
      <w:r w:rsidR="00FD44CA" w:rsidRPr="00FD44CA">
        <w:rPr>
          <w:rFonts w:ascii="Arial" w:hAnsi="Arial" w:cs="Arial"/>
          <w:sz w:val="20"/>
        </w:rPr>
        <w:t xml:space="preserve">     </w:t>
      </w:r>
      <w:r w:rsidR="00FD44CA" w:rsidRPr="00FD44CA">
        <w:rPr>
          <w:rFonts w:ascii="Arial" w:hAnsi="Arial" w:cs="Arial"/>
          <w:sz w:val="20"/>
        </w:rPr>
        <w:tab/>
      </w:r>
      <w:r w:rsidR="00FD44CA" w:rsidRPr="00FD44CA">
        <w:rPr>
          <w:rFonts w:ascii="Arial" w:hAnsi="Arial" w:cs="Arial"/>
          <w:sz w:val="20"/>
        </w:rPr>
        <w:tab/>
        <w:t xml:space="preserve">5.5.5.2 </w:t>
      </w:r>
      <w:r w:rsidRPr="00FD44CA">
        <w:rPr>
          <w:rFonts w:ascii="Arial" w:hAnsi="Arial" w:cs="Arial"/>
          <w:sz w:val="20"/>
        </w:rPr>
        <w:t xml:space="preserve">Jobsite and contractor safety such as worker training, confined </w:t>
      </w:r>
      <w:r w:rsidR="00FD44CA" w:rsidRPr="00FD44CA">
        <w:rPr>
          <w:rFonts w:ascii="Arial" w:hAnsi="Arial" w:cs="Arial"/>
          <w:sz w:val="20"/>
        </w:rPr>
        <w:tab/>
      </w:r>
      <w:r w:rsidR="00FD44CA" w:rsidRPr="00FD44CA">
        <w:rPr>
          <w:rFonts w:ascii="Arial" w:hAnsi="Arial" w:cs="Arial"/>
          <w:sz w:val="20"/>
        </w:rPr>
        <w:tab/>
      </w:r>
      <w:r w:rsidR="00FD44CA" w:rsidRPr="00FD44CA">
        <w:rPr>
          <w:rFonts w:ascii="Arial" w:hAnsi="Arial" w:cs="Arial"/>
          <w:sz w:val="20"/>
        </w:rPr>
        <w:tab/>
      </w:r>
      <w:r w:rsidR="00FD44CA" w:rsidRPr="00FD44CA">
        <w:rPr>
          <w:rFonts w:ascii="Arial" w:hAnsi="Arial" w:cs="Arial"/>
          <w:sz w:val="20"/>
        </w:rPr>
        <w:tab/>
      </w:r>
      <w:r w:rsidR="00FD44CA">
        <w:rPr>
          <w:rFonts w:ascii="Arial" w:hAnsi="Arial" w:cs="Arial"/>
          <w:sz w:val="20"/>
        </w:rPr>
        <w:tab/>
      </w:r>
      <w:r w:rsidRPr="00FD44CA">
        <w:rPr>
          <w:rFonts w:ascii="Arial" w:hAnsi="Arial" w:cs="Arial"/>
          <w:sz w:val="20"/>
        </w:rPr>
        <w:t>space, scaffolding, crane operations, etc.</w:t>
      </w:r>
    </w:p>
    <w:p w14:paraId="59756143" w14:textId="77777777" w:rsidR="005A0AC4" w:rsidRPr="005A0AC4" w:rsidRDefault="005A0AC4" w:rsidP="005549CF">
      <w:pPr>
        <w:tabs>
          <w:tab w:val="left" w:pos="4320"/>
        </w:tabs>
        <w:ind w:left="1440" w:hanging="720"/>
        <w:rPr>
          <w:rFonts w:ascii="Arial" w:hAnsi="Arial" w:cs="Arial"/>
          <w:sz w:val="20"/>
        </w:rPr>
      </w:pPr>
      <w:r>
        <w:rPr>
          <w:rFonts w:ascii="Arial" w:hAnsi="Arial" w:cs="Arial"/>
          <w:sz w:val="20"/>
        </w:rPr>
        <w:tab/>
        <w:t xml:space="preserve"> </w:t>
      </w:r>
    </w:p>
    <w:p w14:paraId="072139D6" w14:textId="77777777" w:rsidR="005A0AC4" w:rsidRDefault="00CF4466" w:rsidP="005549CF">
      <w:pPr>
        <w:tabs>
          <w:tab w:val="left" w:pos="4320"/>
        </w:tabs>
        <w:ind w:left="1440" w:hanging="720"/>
        <w:rPr>
          <w:rFonts w:ascii="Arial" w:hAnsi="Arial" w:cs="Arial"/>
          <w:sz w:val="20"/>
        </w:rPr>
      </w:pPr>
      <w:r w:rsidRPr="00CF4466">
        <w:rPr>
          <w:rFonts w:ascii="Arial" w:hAnsi="Arial" w:cs="Arial"/>
          <w:sz w:val="20"/>
        </w:rPr>
        <w:t>5.5.6</w:t>
      </w:r>
      <w:r>
        <w:rPr>
          <w:rFonts w:ascii="Arial" w:hAnsi="Arial" w:cs="Arial"/>
          <w:sz w:val="20"/>
        </w:rPr>
        <w:tab/>
      </w:r>
      <w:r w:rsidRPr="00CF4466">
        <w:rPr>
          <w:rFonts w:ascii="Arial" w:hAnsi="Arial" w:cs="Arial"/>
          <w:sz w:val="20"/>
        </w:rPr>
        <w:t>Describe your quality control program.</w:t>
      </w:r>
    </w:p>
    <w:p w14:paraId="20B468D6" w14:textId="77777777" w:rsidR="00CF4466" w:rsidRDefault="00CF4466" w:rsidP="005549CF">
      <w:pPr>
        <w:tabs>
          <w:tab w:val="left" w:pos="4320"/>
        </w:tabs>
        <w:ind w:left="1440" w:hanging="720"/>
        <w:rPr>
          <w:rFonts w:ascii="Arial" w:hAnsi="Arial" w:cs="Arial"/>
          <w:sz w:val="20"/>
        </w:rPr>
      </w:pPr>
    </w:p>
    <w:p w14:paraId="4426A605" w14:textId="77777777" w:rsidR="00CF4466" w:rsidRDefault="00CF4466" w:rsidP="005549CF">
      <w:pPr>
        <w:tabs>
          <w:tab w:val="left" w:pos="4320"/>
        </w:tabs>
        <w:ind w:left="1440" w:hanging="720"/>
        <w:rPr>
          <w:rFonts w:ascii="Arial" w:hAnsi="Arial" w:cs="Arial"/>
          <w:sz w:val="20"/>
        </w:rPr>
      </w:pPr>
      <w:r>
        <w:rPr>
          <w:rFonts w:ascii="Arial" w:hAnsi="Arial" w:cs="Arial"/>
          <w:sz w:val="20"/>
        </w:rPr>
        <w:t>5.5.7</w:t>
      </w:r>
      <w:r>
        <w:rPr>
          <w:rFonts w:ascii="Arial" w:hAnsi="Arial" w:cs="Arial"/>
          <w:sz w:val="20"/>
        </w:rPr>
        <w:tab/>
      </w:r>
      <w:r w:rsidRPr="00CF4466">
        <w:rPr>
          <w:rFonts w:ascii="Arial" w:hAnsi="Arial" w:cs="Arial"/>
          <w:sz w:val="20"/>
        </w:rPr>
        <w:t>Provide a Critical Path Method (CPM) schedule.</w:t>
      </w:r>
    </w:p>
    <w:p w14:paraId="19BBE436" w14:textId="77777777" w:rsidR="00CF4466" w:rsidRDefault="00CF4466" w:rsidP="005549CF">
      <w:pPr>
        <w:tabs>
          <w:tab w:val="left" w:pos="4320"/>
        </w:tabs>
        <w:ind w:left="1440" w:hanging="720"/>
        <w:rPr>
          <w:rFonts w:ascii="Arial" w:hAnsi="Arial" w:cs="Arial"/>
          <w:sz w:val="20"/>
        </w:rPr>
      </w:pPr>
    </w:p>
    <w:p w14:paraId="582EAFA7" w14:textId="77777777" w:rsidR="00CF4466" w:rsidRDefault="00CF4466" w:rsidP="005549CF">
      <w:pPr>
        <w:tabs>
          <w:tab w:val="left" w:pos="4320"/>
        </w:tabs>
        <w:ind w:left="1440" w:hanging="720"/>
        <w:rPr>
          <w:rFonts w:ascii="Arial" w:hAnsi="Arial" w:cs="Arial"/>
          <w:sz w:val="20"/>
        </w:rPr>
      </w:pPr>
      <w:r>
        <w:rPr>
          <w:rFonts w:ascii="Arial" w:hAnsi="Arial" w:cs="Arial"/>
          <w:sz w:val="20"/>
        </w:rPr>
        <w:t>5.5.6</w:t>
      </w:r>
      <w:r>
        <w:rPr>
          <w:rFonts w:ascii="Arial" w:hAnsi="Arial" w:cs="Arial"/>
          <w:sz w:val="20"/>
        </w:rPr>
        <w:tab/>
      </w:r>
      <w:r w:rsidRPr="00CF4466">
        <w:rPr>
          <w:rFonts w:ascii="Arial" w:hAnsi="Arial" w:cs="Arial"/>
          <w:sz w:val="20"/>
        </w:rPr>
        <w:t>What is/are the critical issue(s) foreseeable during this project? Include your plan to overcome these issues.</w:t>
      </w:r>
    </w:p>
    <w:p w14:paraId="121570D0" w14:textId="77777777" w:rsidR="00CF4466" w:rsidRDefault="00CF4466" w:rsidP="005549CF">
      <w:pPr>
        <w:tabs>
          <w:tab w:val="left" w:pos="4320"/>
        </w:tabs>
        <w:ind w:left="1440" w:hanging="720"/>
        <w:rPr>
          <w:rFonts w:ascii="Arial" w:hAnsi="Arial" w:cs="Arial"/>
          <w:sz w:val="20"/>
        </w:rPr>
      </w:pPr>
    </w:p>
    <w:p w14:paraId="5B95988E" w14:textId="77777777" w:rsidR="00CF4466" w:rsidRDefault="00CF4466" w:rsidP="005549CF">
      <w:pPr>
        <w:tabs>
          <w:tab w:val="left" w:pos="4320"/>
        </w:tabs>
        <w:ind w:left="1440" w:hanging="720"/>
        <w:rPr>
          <w:rFonts w:ascii="Arial" w:hAnsi="Arial" w:cs="Arial"/>
          <w:sz w:val="20"/>
        </w:rPr>
      </w:pPr>
      <w:r>
        <w:rPr>
          <w:rFonts w:ascii="Arial" w:hAnsi="Arial" w:cs="Arial"/>
          <w:sz w:val="20"/>
        </w:rPr>
        <w:t>5.5.7</w:t>
      </w:r>
      <w:r>
        <w:rPr>
          <w:rFonts w:ascii="Arial" w:hAnsi="Arial" w:cs="Arial"/>
          <w:sz w:val="20"/>
        </w:rPr>
        <w:tab/>
      </w:r>
      <w:r w:rsidRPr="00CF4466">
        <w:rPr>
          <w:rFonts w:ascii="Arial" w:hAnsi="Arial" w:cs="Arial"/>
          <w:sz w:val="20"/>
        </w:rPr>
        <w:t>For the duration of this project, the offices not being renovated will be occupied. How will the noise mitigation be addressed during working hours to avoid these types of disruptions?</w:t>
      </w:r>
    </w:p>
    <w:p w14:paraId="150A53E2" w14:textId="77777777" w:rsidR="00CF4466" w:rsidRDefault="00CF4466" w:rsidP="005549CF">
      <w:pPr>
        <w:tabs>
          <w:tab w:val="left" w:pos="4320"/>
        </w:tabs>
        <w:ind w:left="1440" w:hanging="720"/>
        <w:rPr>
          <w:rFonts w:ascii="Arial" w:hAnsi="Arial" w:cs="Arial"/>
          <w:sz w:val="20"/>
        </w:rPr>
      </w:pPr>
    </w:p>
    <w:p w14:paraId="4840C5D7" w14:textId="77777777" w:rsidR="00CF4466" w:rsidRDefault="00CF4466" w:rsidP="005549CF">
      <w:pPr>
        <w:tabs>
          <w:tab w:val="left" w:pos="4320"/>
        </w:tabs>
        <w:ind w:left="1440" w:hanging="720"/>
        <w:rPr>
          <w:rFonts w:ascii="Arial" w:hAnsi="Arial" w:cs="Arial"/>
          <w:sz w:val="20"/>
        </w:rPr>
      </w:pPr>
      <w:r>
        <w:rPr>
          <w:rFonts w:ascii="Arial" w:hAnsi="Arial" w:cs="Arial"/>
          <w:sz w:val="20"/>
        </w:rPr>
        <w:lastRenderedPageBreak/>
        <w:t>5.5.8</w:t>
      </w:r>
      <w:r>
        <w:rPr>
          <w:rFonts w:ascii="Arial" w:hAnsi="Arial" w:cs="Arial"/>
          <w:sz w:val="20"/>
        </w:rPr>
        <w:tab/>
      </w:r>
      <w:r w:rsidRPr="00CF4466">
        <w:rPr>
          <w:rFonts w:ascii="Arial" w:hAnsi="Arial" w:cs="Arial"/>
          <w:sz w:val="20"/>
        </w:rPr>
        <w:t>Material storage on site will not be permitted. Space is extremely limited and egress cannot be obstructed. Please detail a plan how material will be handled and site storage will be avoided.</w:t>
      </w:r>
    </w:p>
    <w:p w14:paraId="77F2A08B" w14:textId="77777777" w:rsidR="00CF4466" w:rsidRDefault="00CF4466" w:rsidP="005549CF">
      <w:pPr>
        <w:tabs>
          <w:tab w:val="left" w:pos="4320"/>
        </w:tabs>
        <w:ind w:left="1440" w:hanging="720"/>
        <w:rPr>
          <w:rFonts w:ascii="Arial" w:hAnsi="Arial" w:cs="Arial"/>
          <w:sz w:val="20"/>
        </w:rPr>
      </w:pPr>
    </w:p>
    <w:p w14:paraId="3205F3BA" w14:textId="77777777" w:rsidR="004E50A7" w:rsidRPr="00CF4466" w:rsidRDefault="00CF4466" w:rsidP="00CF4466">
      <w:pPr>
        <w:tabs>
          <w:tab w:val="left" w:pos="4320"/>
        </w:tabs>
        <w:ind w:left="1440" w:hanging="720"/>
        <w:rPr>
          <w:rFonts w:ascii="Arial" w:hAnsi="Arial" w:cs="Arial"/>
          <w:sz w:val="20"/>
        </w:rPr>
      </w:pPr>
      <w:r>
        <w:rPr>
          <w:rFonts w:ascii="Arial" w:hAnsi="Arial" w:cs="Arial"/>
          <w:sz w:val="20"/>
        </w:rPr>
        <w:t>5.5.9</w:t>
      </w:r>
      <w:r>
        <w:rPr>
          <w:rFonts w:ascii="Arial" w:hAnsi="Arial" w:cs="Arial"/>
          <w:sz w:val="20"/>
        </w:rPr>
        <w:tab/>
      </w:r>
      <w:r w:rsidRPr="00CF4466">
        <w:rPr>
          <w:rFonts w:ascii="Arial" w:hAnsi="Arial" w:cs="Arial"/>
          <w:sz w:val="20"/>
        </w:rPr>
        <w:t>Please describe a sequencing plan to best utilize the swing space offices and allow the occupants the shortest path to return to their office after renovations are complete. Our target is 8 weeks out of office for each occupant</w:t>
      </w:r>
      <w:r w:rsidR="002672D0" w:rsidRPr="0088504F">
        <w:rPr>
          <w:rFonts w:ascii="Arial" w:hAnsi="Arial" w:cs="Arial"/>
          <w:b/>
          <w:bCs/>
          <w:sz w:val="20"/>
        </w:rPr>
        <w:br w:type="page"/>
      </w:r>
    </w:p>
    <w:p w14:paraId="2963EA88" w14:textId="77777777" w:rsidR="003E3579" w:rsidRPr="0088504F" w:rsidRDefault="003E3579">
      <w:pPr>
        <w:jc w:val="center"/>
        <w:rPr>
          <w:rFonts w:ascii="Arial" w:hAnsi="Arial" w:cs="Arial"/>
          <w:b/>
          <w:bCs/>
          <w:sz w:val="20"/>
          <w:u w:val="single"/>
        </w:rPr>
      </w:pPr>
      <w:r w:rsidRPr="0088504F">
        <w:rPr>
          <w:rFonts w:ascii="Arial" w:hAnsi="Arial" w:cs="Arial"/>
          <w:b/>
          <w:bCs/>
          <w:sz w:val="20"/>
        </w:rPr>
        <w:lastRenderedPageBreak/>
        <w:t>SECTION 6</w:t>
      </w:r>
    </w:p>
    <w:p w14:paraId="79293394" w14:textId="77777777" w:rsidR="003E3579" w:rsidRPr="0088504F" w:rsidRDefault="003E3579">
      <w:pPr>
        <w:jc w:val="center"/>
        <w:rPr>
          <w:rFonts w:ascii="Arial" w:hAnsi="Arial" w:cs="Arial"/>
          <w:b/>
          <w:bCs/>
          <w:sz w:val="20"/>
          <w:u w:val="single"/>
        </w:rPr>
      </w:pPr>
    </w:p>
    <w:p w14:paraId="3CAC9C3E" w14:textId="77777777"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14:paraId="44F2CA85" w14:textId="77777777" w:rsidR="003E3579" w:rsidRPr="0088504F" w:rsidRDefault="003E3579">
      <w:pPr>
        <w:rPr>
          <w:rFonts w:ascii="Arial" w:hAnsi="Arial" w:cs="Arial"/>
          <w:sz w:val="20"/>
        </w:rPr>
      </w:pPr>
    </w:p>
    <w:p w14:paraId="31501B8C" w14:textId="77777777" w:rsidR="003E3579" w:rsidRPr="0088504F" w:rsidRDefault="003E3579">
      <w:pPr>
        <w:rPr>
          <w:rFonts w:ascii="Arial" w:hAnsi="Arial" w:cs="Arial"/>
          <w:sz w:val="20"/>
        </w:rPr>
      </w:pPr>
    </w:p>
    <w:p w14:paraId="693D8B6B" w14:textId="77777777"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14:paraId="791A8599" w14:textId="77777777"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14:paraId="098436D8" w14:textId="77777777" w:rsidR="003E3579" w:rsidRPr="0088504F" w:rsidRDefault="003E3579">
      <w:pPr>
        <w:rPr>
          <w:rFonts w:ascii="Arial" w:hAnsi="Arial" w:cs="Arial"/>
          <w:sz w:val="20"/>
        </w:rPr>
      </w:pPr>
    </w:p>
    <w:p w14:paraId="3038C47A" w14:textId="77777777"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14:paraId="0CD64527" w14:textId="77777777" w:rsidR="003E3579" w:rsidRPr="0088504F" w:rsidRDefault="003E3579">
      <w:pPr>
        <w:rPr>
          <w:rFonts w:ascii="Arial" w:hAnsi="Arial" w:cs="Arial"/>
          <w:sz w:val="20"/>
        </w:rPr>
      </w:pPr>
    </w:p>
    <w:p w14:paraId="1327B1ED" w14:textId="77777777"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BD0C03" w:rsidRPr="0088504F">
        <w:rPr>
          <w:rFonts w:ascii="Arial" w:hAnsi="Arial" w:cs="Arial"/>
          <w:sz w:val="20"/>
        </w:rPr>
        <w:t>_____________________________________________</w:t>
      </w:r>
    </w:p>
    <w:p w14:paraId="74E192E2" w14:textId="77777777" w:rsidR="003E3579" w:rsidRPr="0088504F" w:rsidRDefault="003E3579">
      <w:pPr>
        <w:tabs>
          <w:tab w:val="left" w:pos="1080"/>
        </w:tabs>
        <w:rPr>
          <w:rFonts w:ascii="Arial" w:hAnsi="Arial" w:cs="Arial"/>
          <w:sz w:val="20"/>
        </w:rPr>
      </w:pPr>
    </w:p>
    <w:p w14:paraId="6D436111" w14:textId="532A75B8" w:rsidR="003E3579" w:rsidRPr="0088504F" w:rsidRDefault="003E3579" w:rsidP="00BD708F">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A92478" w:rsidRPr="0088504F">
        <w:rPr>
          <w:rFonts w:ascii="Arial" w:hAnsi="Arial" w:cs="Arial"/>
          <w:sz w:val="20"/>
        </w:rPr>
        <w:t>744-R</w:t>
      </w:r>
      <w:r w:rsidR="006A4338">
        <w:rPr>
          <w:rFonts w:ascii="Arial" w:hAnsi="Arial" w:cs="Arial"/>
          <w:sz w:val="20"/>
        </w:rPr>
        <w:t>1812</w:t>
      </w:r>
    </w:p>
    <w:p w14:paraId="4CEFC914" w14:textId="77777777" w:rsidR="003E3579" w:rsidRPr="0088504F" w:rsidRDefault="003E3579">
      <w:pPr>
        <w:rPr>
          <w:rFonts w:ascii="Arial" w:hAnsi="Arial" w:cs="Arial"/>
          <w:sz w:val="20"/>
        </w:rPr>
      </w:pPr>
    </w:p>
    <w:p w14:paraId="2601E081" w14:textId="77777777" w:rsidR="003E3579" w:rsidRPr="0088504F" w:rsidRDefault="003E3579">
      <w:pPr>
        <w:rPr>
          <w:rFonts w:ascii="Arial" w:hAnsi="Arial" w:cs="Arial"/>
          <w:sz w:val="20"/>
        </w:rPr>
      </w:pPr>
      <w:r w:rsidRPr="0088504F">
        <w:rPr>
          <w:rFonts w:ascii="Arial" w:hAnsi="Arial" w:cs="Arial"/>
          <w:sz w:val="20"/>
        </w:rPr>
        <w:t>Ladies and Gentlemen:  </w:t>
      </w:r>
    </w:p>
    <w:p w14:paraId="310E7F58" w14:textId="77777777" w:rsidR="003E3579" w:rsidRPr="0088504F" w:rsidRDefault="003E3579">
      <w:pPr>
        <w:rPr>
          <w:rFonts w:ascii="Arial" w:hAnsi="Arial" w:cs="Arial"/>
          <w:sz w:val="20"/>
        </w:rPr>
      </w:pPr>
    </w:p>
    <w:p w14:paraId="14381B94" w14:textId="77777777" w:rsidR="0003625A" w:rsidRPr="0088504F"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14:paraId="4786B09E" w14:textId="77777777" w:rsidR="003E3579" w:rsidRPr="0088504F" w:rsidRDefault="003E3579">
      <w:pPr>
        <w:rPr>
          <w:rFonts w:ascii="Arial" w:hAnsi="Arial" w:cs="Arial"/>
          <w:sz w:val="20"/>
        </w:rPr>
      </w:pPr>
    </w:p>
    <w:p w14:paraId="15326B8D" w14:textId="77777777" w:rsidR="003E3579" w:rsidRPr="0088504F" w:rsidRDefault="003E3579">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sidR="004E50A7" w:rsidRPr="0088504F">
        <w:rPr>
          <w:rFonts w:ascii="Arial" w:hAnsi="Arial" w:cs="Arial"/>
          <w:b/>
          <w:bCs/>
          <w:sz w:val="20"/>
        </w:rPr>
        <w:t>Total Base Price</w:t>
      </w:r>
      <w:r w:rsidRPr="0088504F">
        <w:rPr>
          <w:rFonts w:ascii="Arial" w:hAnsi="Arial" w:cs="Arial"/>
          <w:b/>
          <w:bCs/>
          <w:sz w:val="20"/>
        </w:rPr>
        <w:t xml:space="preserve"> </w:t>
      </w:r>
    </w:p>
    <w:p w14:paraId="4A54C502" w14:textId="77777777" w:rsidR="003E3579" w:rsidRPr="0088504F" w:rsidRDefault="003E3579">
      <w:pPr>
        <w:rPr>
          <w:rFonts w:ascii="Arial" w:hAnsi="Arial" w:cs="Arial"/>
          <w:sz w:val="20"/>
        </w:rPr>
      </w:pPr>
    </w:p>
    <w:p w14:paraId="3116ADD3" w14:textId="77777777" w:rsidR="004E50A7" w:rsidRPr="0088504F" w:rsidRDefault="004E50A7" w:rsidP="004E50A7">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14:paraId="4E175829" w14:textId="77777777" w:rsidR="004E50A7" w:rsidRPr="0088504F" w:rsidRDefault="004E50A7" w:rsidP="004E50A7">
      <w:pPr>
        <w:tabs>
          <w:tab w:val="num" w:pos="1080"/>
          <w:tab w:val="left" w:pos="10800"/>
        </w:tabs>
        <w:suppressAutoHyphens/>
        <w:ind w:left="720" w:hanging="720"/>
        <w:rPr>
          <w:rFonts w:ascii="Arial" w:hAnsi="Arial" w:cs="Arial"/>
          <w:caps/>
          <w:sz w:val="20"/>
        </w:rPr>
      </w:pPr>
    </w:p>
    <w:p w14:paraId="709DF4EF" w14:textId="77777777" w:rsidR="004E50A7" w:rsidRPr="0088504F" w:rsidRDefault="004E50A7" w:rsidP="004E50A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76CA5F12" w14:textId="77777777" w:rsidR="004E50A7" w:rsidRPr="0088504F" w:rsidRDefault="004E50A7" w:rsidP="004E50A7">
      <w:pPr>
        <w:tabs>
          <w:tab w:val="num" w:pos="1080"/>
          <w:tab w:val="left" w:pos="10800"/>
        </w:tabs>
        <w:suppressAutoHyphens/>
        <w:rPr>
          <w:rFonts w:ascii="Arial" w:hAnsi="Arial" w:cs="Arial"/>
          <w:caps/>
          <w:sz w:val="20"/>
          <w:u w:val="single"/>
        </w:rPr>
      </w:pPr>
    </w:p>
    <w:p w14:paraId="4CAE2542" w14:textId="77777777" w:rsidR="003E3579" w:rsidRPr="0088504F" w:rsidRDefault="004E50A7" w:rsidP="004E50A7">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14:paraId="4FD82839" w14:textId="77777777" w:rsidR="003E3579" w:rsidRPr="0088504F" w:rsidRDefault="003E3579">
      <w:pPr>
        <w:rPr>
          <w:rFonts w:ascii="Arial" w:hAnsi="Arial" w:cs="Arial"/>
          <w:sz w:val="20"/>
        </w:rPr>
      </w:pPr>
    </w:p>
    <w:p w14:paraId="328BE4FB" w14:textId="77777777" w:rsidR="004E50A7" w:rsidRPr="0088504F" w:rsidRDefault="004E50A7">
      <w:pPr>
        <w:rPr>
          <w:rFonts w:ascii="Arial" w:hAnsi="Arial" w:cs="Arial"/>
          <w:sz w:val="20"/>
        </w:rPr>
      </w:pPr>
      <w:r w:rsidRPr="0088504F">
        <w:rPr>
          <w:rFonts w:ascii="Arial" w:hAnsi="Arial" w:cs="Arial"/>
          <w:sz w:val="20"/>
        </w:rPr>
        <w:tab/>
        <w:t>6.1.1</w:t>
      </w:r>
      <w:r w:rsidRPr="0088504F">
        <w:rPr>
          <w:rFonts w:ascii="Arial" w:hAnsi="Arial" w:cs="Arial"/>
          <w:sz w:val="20"/>
        </w:rPr>
        <w:tab/>
        <w:t>Breakdown of Base Price</w:t>
      </w:r>
    </w:p>
    <w:p w14:paraId="3BDC3598" w14:textId="77777777" w:rsidR="004E50A7" w:rsidRPr="0088504F" w:rsidRDefault="004E50A7" w:rsidP="004E50A7">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14:paraId="0A00DBD8"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t>Total Materials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14:paraId="5DFE95DB" w14:textId="77777777" w:rsidR="004E50A7" w:rsidRPr="0088504F" w:rsidRDefault="004E50A7" w:rsidP="004E50A7">
      <w:pPr>
        <w:tabs>
          <w:tab w:val="left" w:pos="1440"/>
        </w:tabs>
        <w:rPr>
          <w:rFonts w:ascii="Arial" w:hAnsi="Arial" w:cs="Arial"/>
          <w:sz w:val="20"/>
        </w:rPr>
      </w:pPr>
    </w:p>
    <w:p w14:paraId="0AC7C8BB"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t>Total Labor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14:paraId="2D6C5D11" w14:textId="77777777" w:rsidR="004E50A7" w:rsidRPr="0088504F" w:rsidRDefault="004E50A7" w:rsidP="004E50A7">
      <w:pPr>
        <w:tabs>
          <w:tab w:val="left" w:pos="1440"/>
        </w:tabs>
        <w:rPr>
          <w:rFonts w:ascii="Arial" w:hAnsi="Arial" w:cs="Arial"/>
          <w:sz w:val="20"/>
        </w:rPr>
      </w:pPr>
    </w:p>
    <w:p w14:paraId="313B1252"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t xml:space="preserve">Total General Conditions </w:t>
      </w:r>
      <w:r w:rsidRPr="0088504F">
        <w:rPr>
          <w:rFonts w:ascii="Arial" w:hAnsi="Arial" w:cs="Arial"/>
          <w:sz w:val="20"/>
        </w:rPr>
        <w:tab/>
      </w:r>
      <w:r w:rsidRPr="0088504F">
        <w:rPr>
          <w:rFonts w:ascii="Arial" w:hAnsi="Arial" w:cs="Arial"/>
          <w:sz w:val="20"/>
        </w:rPr>
        <w:tab/>
        <w:t>$_________________________________</w:t>
      </w:r>
    </w:p>
    <w:p w14:paraId="423A8FA8" w14:textId="77777777" w:rsidR="004E50A7" w:rsidRPr="0088504F" w:rsidRDefault="004E50A7" w:rsidP="004E50A7">
      <w:pPr>
        <w:tabs>
          <w:tab w:val="left" w:pos="1440"/>
        </w:tabs>
        <w:rPr>
          <w:rFonts w:ascii="Arial" w:hAnsi="Arial" w:cs="Arial"/>
          <w:sz w:val="20"/>
        </w:rPr>
      </w:pPr>
    </w:p>
    <w:p w14:paraId="5BA5FEE4"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t>Total Overhead</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4D2CC0">
        <w:rPr>
          <w:rFonts w:ascii="Arial" w:hAnsi="Arial" w:cs="Arial"/>
          <w:sz w:val="20"/>
        </w:rPr>
        <w:tab/>
      </w:r>
      <w:r w:rsidRPr="0088504F">
        <w:rPr>
          <w:rFonts w:ascii="Arial" w:hAnsi="Arial" w:cs="Arial"/>
          <w:sz w:val="20"/>
        </w:rPr>
        <w:t>$_________________________________</w:t>
      </w:r>
    </w:p>
    <w:p w14:paraId="0A304906"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r>
    </w:p>
    <w:p w14:paraId="796E16A3"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t>Total Profit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14:paraId="09D6648F" w14:textId="5E82D7D2" w:rsidR="004D2CC0" w:rsidRDefault="004D2CC0" w:rsidP="004E50A7">
      <w:pPr>
        <w:tabs>
          <w:tab w:val="left" w:pos="1440"/>
        </w:tabs>
        <w:rPr>
          <w:rFonts w:ascii="Arial" w:hAnsi="Arial" w:cs="Arial"/>
          <w:sz w:val="20"/>
        </w:rPr>
      </w:pPr>
    </w:p>
    <w:p w14:paraId="6926AAAB" w14:textId="77777777" w:rsidR="0031343D" w:rsidRDefault="000572A0" w:rsidP="004E50A7">
      <w:pPr>
        <w:tabs>
          <w:tab w:val="left" w:pos="1440"/>
        </w:tabs>
        <w:rPr>
          <w:rFonts w:ascii="Times" w:hAnsi="Times"/>
          <w:sz w:val="20"/>
        </w:rPr>
      </w:pPr>
      <w:r>
        <w:rPr>
          <w:rFonts w:ascii="Arial" w:hAnsi="Arial" w:cs="Arial"/>
          <w:sz w:val="20"/>
        </w:rPr>
        <w:fldChar w:fldCharType="begin"/>
      </w:r>
      <w:r>
        <w:rPr>
          <w:rFonts w:ascii="Arial" w:hAnsi="Arial" w:cs="Arial"/>
          <w:sz w:val="20"/>
        </w:rPr>
        <w:instrText xml:space="preserve"> LINK </w:instrText>
      </w:r>
      <w:r w:rsidR="005825BE">
        <w:rPr>
          <w:rFonts w:ascii="Arial" w:hAnsi="Arial" w:cs="Arial"/>
          <w:sz w:val="20"/>
        </w:rPr>
        <w:instrText xml:space="preserve">Excel.Sheet.12 "\\\\uthouston.edu\\uthsc\\gadm\\buy\\Purchasing\\RFP\\Construction\\RFP 744-R1812 TMSB 1804 Air Distribution Floors 7 and 5\\Bidding\\Questions SOV Alternates Etc (Updated).xlsx" Sheet1!R4C2:R46C4 </w:instrText>
      </w:r>
      <w:r>
        <w:rPr>
          <w:rFonts w:ascii="Arial" w:hAnsi="Arial" w:cs="Arial"/>
          <w:sz w:val="20"/>
        </w:rPr>
        <w:instrText xml:space="preserve">\a \f 5 \h  \* MERGEFORMAT </w:instrText>
      </w:r>
      <w:r w:rsidR="0031343D">
        <w:rPr>
          <w:rFonts w:ascii="Arial" w:hAnsi="Arial" w:cs="Arial"/>
          <w:sz w:val="20"/>
        </w:rPr>
        <w:fldChar w:fldCharType="separate"/>
      </w:r>
    </w:p>
    <w:tbl>
      <w:tblPr>
        <w:tblStyle w:val="TableGrid"/>
        <w:tblW w:w="9700" w:type="dxa"/>
        <w:tblLook w:val="04A0" w:firstRow="1" w:lastRow="0" w:firstColumn="1" w:lastColumn="0" w:noHBand="0" w:noVBand="1"/>
      </w:tblPr>
      <w:tblGrid>
        <w:gridCol w:w="2787"/>
        <w:gridCol w:w="3058"/>
        <w:gridCol w:w="3855"/>
        <w:tblGridChange w:id="1">
          <w:tblGrid>
            <w:gridCol w:w="2787"/>
            <w:gridCol w:w="3058"/>
            <w:gridCol w:w="3855"/>
          </w:tblGrid>
        </w:tblGridChange>
      </w:tblGrid>
      <w:tr w:rsidR="0031343D" w:rsidRPr="0031343D" w14:paraId="7F22396D" w14:textId="77777777" w:rsidTr="00877242">
        <w:trPr>
          <w:divId w:val="1042706728"/>
          <w:trHeight w:val="315"/>
        </w:trPr>
        <w:tc>
          <w:tcPr>
            <w:tcW w:w="9700" w:type="dxa"/>
            <w:gridSpan w:val="3"/>
            <w:noWrap/>
            <w:hideMark/>
          </w:tcPr>
          <w:p w14:paraId="34DF8C9D" w14:textId="7DDB8267" w:rsidR="0031343D" w:rsidRPr="0031343D" w:rsidRDefault="0031343D" w:rsidP="0031343D">
            <w:pPr>
              <w:tabs>
                <w:tab w:val="left" w:pos="1440"/>
              </w:tabs>
              <w:jc w:val="center"/>
              <w:rPr>
                <w:rFonts w:ascii="Arial" w:hAnsi="Arial" w:cs="Arial"/>
                <w:b/>
                <w:bCs/>
                <w:sz w:val="20"/>
              </w:rPr>
            </w:pPr>
            <w:r w:rsidRPr="0031343D">
              <w:rPr>
                <w:rFonts w:ascii="Arial" w:hAnsi="Arial" w:cs="Arial"/>
                <w:b/>
                <w:bCs/>
                <w:sz w:val="20"/>
              </w:rPr>
              <w:t>Cost Breakdown</w:t>
            </w:r>
          </w:p>
        </w:tc>
      </w:tr>
      <w:tr w:rsidR="0031343D" w:rsidRPr="0031343D" w14:paraId="0CDF6E9A" w14:textId="77777777" w:rsidTr="00877242">
        <w:trPr>
          <w:divId w:val="1042706728"/>
          <w:trHeight w:val="300"/>
        </w:trPr>
        <w:tc>
          <w:tcPr>
            <w:tcW w:w="2787" w:type="dxa"/>
            <w:noWrap/>
            <w:hideMark/>
          </w:tcPr>
          <w:p w14:paraId="5F01F4FF" w14:textId="77777777" w:rsidR="0031343D" w:rsidRPr="0031343D" w:rsidRDefault="0031343D" w:rsidP="0031343D">
            <w:pPr>
              <w:tabs>
                <w:tab w:val="left" w:pos="1440"/>
              </w:tabs>
              <w:rPr>
                <w:rFonts w:ascii="Arial" w:hAnsi="Arial" w:cs="Arial"/>
                <w:sz w:val="20"/>
              </w:rPr>
            </w:pPr>
            <w:r w:rsidRPr="0031343D">
              <w:rPr>
                <w:rFonts w:ascii="Arial" w:hAnsi="Arial" w:cs="Arial"/>
                <w:sz w:val="20"/>
              </w:rPr>
              <w:t>Carpet</w:t>
            </w:r>
          </w:p>
        </w:tc>
        <w:tc>
          <w:tcPr>
            <w:tcW w:w="3058" w:type="dxa"/>
            <w:noWrap/>
            <w:hideMark/>
          </w:tcPr>
          <w:p w14:paraId="017C0700" w14:textId="77777777" w:rsidR="0031343D" w:rsidRDefault="0031343D" w:rsidP="0031343D">
            <w:pPr>
              <w:tabs>
                <w:tab w:val="left" w:pos="1440"/>
              </w:tabs>
              <w:rPr>
                <w:rFonts w:ascii="Arial" w:hAnsi="Arial" w:cs="Arial"/>
                <w:sz w:val="20"/>
              </w:rPr>
            </w:pPr>
            <w:r w:rsidRPr="0031343D">
              <w:rPr>
                <w:rFonts w:ascii="Arial" w:hAnsi="Arial" w:cs="Arial"/>
                <w:sz w:val="20"/>
              </w:rPr>
              <w:t xml:space="preserve">Cost/yd installed </w:t>
            </w:r>
          </w:p>
          <w:p w14:paraId="6920B1C7" w14:textId="56E099E0" w:rsidR="00877242" w:rsidRPr="0031343D" w:rsidRDefault="00877242" w:rsidP="0031343D">
            <w:pPr>
              <w:tabs>
                <w:tab w:val="left" w:pos="1440"/>
              </w:tabs>
              <w:rPr>
                <w:rFonts w:ascii="Arial" w:hAnsi="Arial" w:cs="Arial"/>
                <w:sz w:val="20"/>
              </w:rPr>
            </w:pPr>
          </w:p>
        </w:tc>
        <w:tc>
          <w:tcPr>
            <w:tcW w:w="3855" w:type="dxa"/>
            <w:noWrap/>
            <w:hideMark/>
          </w:tcPr>
          <w:p w14:paraId="265102A6"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2F21A279" w14:textId="77777777" w:rsidTr="00877242">
        <w:trPr>
          <w:divId w:val="1042706728"/>
          <w:trHeight w:val="300"/>
        </w:trPr>
        <w:tc>
          <w:tcPr>
            <w:tcW w:w="2787" w:type="dxa"/>
            <w:noWrap/>
            <w:hideMark/>
          </w:tcPr>
          <w:p w14:paraId="72A2CAAE" w14:textId="77777777" w:rsidR="0031343D" w:rsidRPr="0031343D" w:rsidRDefault="0031343D" w:rsidP="0031343D">
            <w:pPr>
              <w:tabs>
                <w:tab w:val="left" w:pos="1440"/>
              </w:tabs>
              <w:rPr>
                <w:rFonts w:ascii="Arial" w:hAnsi="Arial" w:cs="Arial"/>
                <w:sz w:val="20"/>
              </w:rPr>
            </w:pPr>
            <w:r w:rsidRPr="0031343D">
              <w:rPr>
                <w:rFonts w:ascii="Arial" w:hAnsi="Arial" w:cs="Arial"/>
                <w:sz w:val="20"/>
              </w:rPr>
              <w:t>VCT</w:t>
            </w:r>
          </w:p>
        </w:tc>
        <w:tc>
          <w:tcPr>
            <w:tcW w:w="3058" w:type="dxa"/>
            <w:noWrap/>
            <w:hideMark/>
          </w:tcPr>
          <w:p w14:paraId="6A8CFCB5" w14:textId="77777777" w:rsidR="0031343D" w:rsidRDefault="0031343D" w:rsidP="0031343D">
            <w:pPr>
              <w:tabs>
                <w:tab w:val="left" w:pos="1440"/>
              </w:tabs>
              <w:rPr>
                <w:rFonts w:ascii="Arial" w:hAnsi="Arial" w:cs="Arial"/>
                <w:sz w:val="20"/>
              </w:rPr>
            </w:pPr>
            <w:r w:rsidRPr="0031343D">
              <w:rPr>
                <w:rFonts w:ascii="Arial" w:hAnsi="Arial" w:cs="Arial"/>
                <w:sz w:val="20"/>
              </w:rPr>
              <w:t>Cost/yd installed</w:t>
            </w:r>
          </w:p>
          <w:p w14:paraId="6A467303" w14:textId="66191023" w:rsidR="00877242" w:rsidRPr="0031343D" w:rsidRDefault="00877242" w:rsidP="0031343D">
            <w:pPr>
              <w:tabs>
                <w:tab w:val="left" w:pos="1440"/>
              </w:tabs>
              <w:rPr>
                <w:rFonts w:ascii="Arial" w:hAnsi="Arial" w:cs="Arial"/>
                <w:sz w:val="20"/>
              </w:rPr>
            </w:pPr>
          </w:p>
        </w:tc>
        <w:tc>
          <w:tcPr>
            <w:tcW w:w="3855" w:type="dxa"/>
            <w:noWrap/>
            <w:hideMark/>
          </w:tcPr>
          <w:p w14:paraId="2BB73965"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29FADD90" w14:textId="77777777" w:rsidTr="00877242">
        <w:trPr>
          <w:divId w:val="1042706728"/>
          <w:trHeight w:val="300"/>
        </w:trPr>
        <w:tc>
          <w:tcPr>
            <w:tcW w:w="2787" w:type="dxa"/>
            <w:noWrap/>
            <w:hideMark/>
          </w:tcPr>
          <w:p w14:paraId="3862BA13" w14:textId="77777777" w:rsidR="0031343D" w:rsidRPr="0031343D" w:rsidRDefault="0031343D" w:rsidP="0031343D">
            <w:pPr>
              <w:tabs>
                <w:tab w:val="left" w:pos="1440"/>
              </w:tabs>
              <w:rPr>
                <w:rFonts w:ascii="Arial" w:hAnsi="Arial" w:cs="Arial"/>
                <w:sz w:val="20"/>
              </w:rPr>
            </w:pPr>
            <w:r w:rsidRPr="0031343D">
              <w:rPr>
                <w:rFonts w:ascii="Arial" w:hAnsi="Arial" w:cs="Arial"/>
                <w:sz w:val="20"/>
              </w:rPr>
              <w:t>LED 2x4 fixture</w:t>
            </w:r>
          </w:p>
        </w:tc>
        <w:tc>
          <w:tcPr>
            <w:tcW w:w="3058" w:type="dxa"/>
            <w:noWrap/>
            <w:hideMark/>
          </w:tcPr>
          <w:p w14:paraId="2BD624A2" w14:textId="77777777" w:rsidR="0031343D" w:rsidRDefault="0031343D" w:rsidP="0031343D">
            <w:pPr>
              <w:tabs>
                <w:tab w:val="left" w:pos="1440"/>
              </w:tabs>
              <w:rPr>
                <w:rFonts w:ascii="Arial" w:hAnsi="Arial" w:cs="Arial"/>
                <w:sz w:val="20"/>
              </w:rPr>
            </w:pPr>
            <w:r w:rsidRPr="0031343D">
              <w:rPr>
                <w:rFonts w:ascii="Arial" w:hAnsi="Arial" w:cs="Arial"/>
                <w:sz w:val="20"/>
              </w:rPr>
              <w:t>Cost/unit installed</w:t>
            </w:r>
          </w:p>
          <w:p w14:paraId="3E8934A2" w14:textId="137287F3" w:rsidR="00877242" w:rsidRPr="0031343D" w:rsidRDefault="00877242" w:rsidP="0031343D">
            <w:pPr>
              <w:tabs>
                <w:tab w:val="left" w:pos="1440"/>
              </w:tabs>
              <w:rPr>
                <w:rFonts w:ascii="Arial" w:hAnsi="Arial" w:cs="Arial"/>
                <w:sz w:val="20"/>
              </w:rPr>
            </w:pPr>
          </w:p>
        </w:tc>
        <w:tc>
          <w:tcPr>
            <w:tcW w:w="3855" w:type="dxa"/>
            <w:noWrap/>
            <w:hideMark/>
          </w:tcPr>
          <w:p w14:paraId="30B4FA80"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0F5DBD98" w14:textId="77777777" w:rsidTr="00877242">
        <w:trPr>
          <w:divId w:val="1042706728"/>
          <w:trHeight w:val="300"/>
        </w:trPr>
        <w:tc>
          <w:tcPr>
            <w:tcW w:w="2787" w:type="dxa"/>
            <w:noWrap/>
            <w:hideMark/>
          </w:tcPr>
          <w:p w14:paraId="1812A7B8" w14:textId="77777777" w:rsidR="0031343D" w:rsidRPr="0031343D" w:rsidRDefault="0031343D" w:rsidP="0031343D">
            <w:pPr>
              <w:tabs>
                <w:tab w:val="left" w:pos="1440"/>
              </w:tabs>
              <w:rPr>
                <w:rFonts w:ascii="Arial" w:hAnsi="Arial" w:cs="Arial"/>
                <w:sz w:val="20"/>
              </w:rPr>
            </w:pPr>
            <w:r w:rsidRPr="0031343D">
              <w:rPr>
                <w:rFonts w:ascii="Arial" w:hAnsi="Arial" w:cs="Arial"/>
                <w:sz w:val="20"/>
              </w:rPr>
              <w:t>LED Can Light</w:t>
            </w:r>
          </w:p>
        </w:tc>
        <w:tc>
          <w:tcPr>
            <w:tcW w:w="3058" w:type="dxa"/>
            <w:noWrap/>
            <w:hideMark/>
          </w:tcPr>
          <w:p w14:paraId="45561D38" w14:textId="77777777" w:rsidR="0031343D" w:rsidRDefault="0031343D" w:rsidP="0031343D">
            <w:pPr>
              <w:tabs>
                <w:tab w:val="left" w:pos="1440"/>
              </w:tabs>
              <w:rPr>
                <w:rFonts w:ascii="Arial" w:hAnsi="Arial" w:cs="Arial"/>
                <w:sz w:val="20"/>
              </w:rPr>
            </w:pPr>
            <w:r w:rsidRPr="0031343D">
              <w:rPr>
                <w:rFonts w:ascii="Arial" w:hAnsi="Arial" w:cs="Arial"/>
                <w:sz w:val="20"/>
              </w:rPr>
              <w:t>Cost/unit installed</w:t>
            </w:r>
          </w:p>
          <w:p w14:paraId="1EB8FF7C" w14:textId="5B9384AF" w:rsidR="00877242" w:rsidRPr="0031343D" w:rsidRDefault="00877242" w:rsidP="0031343D">
            <w:pPr>
              <w:tabs>
                <w:tab w:val="left" w:pos="1440"/>
              </w:tabs>
              <w:rPr>
                <w:rFonts w:ascii="Arial" w:hAnsi="Arial" w:cs="Arial"/>
                <w:sz w:val="20"/>
              </w:rPr>
            </w:pPr>
          </w:p>
        </w:tc>
        <w:tc>
          <w:tcPr>
            <w:tcW w:w="3855" w:type="dxa"/>
            <w:noWrap/>
            <w:hideMark/>
          </w:tcPr>
          <w:p w14:paraId="3A2DF005"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05E11673" w14:textId="77777777" w:rsidTr="00877242">
        <w:trPr>
          <w:divId w:val="1042706728"/>
          <w:trHeight w:val="300"/>
        </w:trPr>
        <w:tc>
          <w:tcPr>
            <w:tcW w:w="2787" w:type="dxa"/>
            <w:noWrap/>
            <w:hideMark/>
          </w:tcPr>
          <w:p w14:paraId="1A3F3887" w14:textId="77777777" w:rsidR="0031343D" w:rsidRPr="0031343D" w:rsidRDefault="0031343D" w:rsidP="0031343D">
            <w:pPr>
              <w:tabs>
                <w:tab w:val="left" w:pos="1440"/>
              </w:tabs>
              <w:rPr>
                <w:rFonts w:ascii="Arial" w:hAnsi="Arial" w:cs="Arial"/>
                <w:sz w:val="20"/>
              </w:rPr>
            </w:pPr>
            <w:r w:rsidRPr="0031343D">
              <w:rPr>
                <w:rFonts w:ascii="Arial" w:hAnsi="Arial" w:cs="Arial"/>
                <w:sz w:val="20"/>
              </w:rPr>
              <w:t>LED 4' Strip Fixture</w:t>
            </w:r>
          </w:p>
        </w:tc>
        <w:tc>
          <w:tcPr>
            <w:tcW w:w="3058" w:type="dxa"/>
            <w:noWrap/>
            <w:hideMark/>
          </w:tcPr>
          <w:p w14:paraId="70B53EC0" w14:textId="77777777" w:rsidR="0031343D" w:rsidRDefault="0031343D" w:rsidP="0031343D">
            <w:pPr>
              <w:tabs>
                <w:tab w:val="left" w:pos="1440"/>
              </w:tabs>
              <w:rPr>
                <w:rFonts w:ascii="Arial" w:hAnsi="Arial" w:cs="Arial"/>
                <w:sz w:val="20"/>
              </w:rPr>
            </w:pPr>
            <w:r w:rsidRPr="0031343D">
              <w:rPr>
                <w:rFonts w:ascii="Arial" w:hAnsi="Arial" w:cs="Arial"/>
                <w:sz w:val="20"/>
              </w:rPr>
              <w:t>Cost/unit installed</w:t>
            </w:r>
          </w:p>
          <w:p w14:paraId="06685163" w14:textId="03F8893B" w:rsidR="00877242" w:rsidRPr="0031343D" w:rsidRDefault="00877242" w:rsidP="0031343D">
            <w:pPr>
              <w:tabs>
                <w:tab w:val="left" w:pos="1440"/>
              </w:tabs>
              <w:rPr>
                <w:rFonts w:ascii="Arial" w:hAnsi="Arial" w:cs="Arial"/>
                <w:sz w:val="20"/>
              </w:rPr>
            </w:pPr>
          </w:p>
        </w:tc>
        <w:tc>
          <w:tcPr>
            <w:tcW w:w="3855" w:type="dxa"/>
            <w:noWrap/>
            <w:hideMark/>
          </w:tcPr>
          <w:p w14:paraId="6B06FB3C"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61C07209" w14:textId="77777777" w:rsidTr="00877242">
        <w:trPr>
          <w:divId w:val="1042706728"/>
          <w:trHeight w:val="300"/>
        </w:trPr>
        <w:tc>
          <w:tcPr>
            <w:tcW w:w="2787" w:type="dxa"/>
            <w:noWrap/>
            <w:hideMark/>
          </w:tcPr>
          <w:p w14:paraId="2726F1C0" w14:textId="77777777" w:rsidR="0031343D" w:rsidRPr="0031343D" w:rsidRDefault="0031343D" w:rsidP="0031343D">
            <w:pPr>
              <w:tabs>
                <w:tab w:val="left" w:pos="1440"/>
              </w:tabs>
              <w:rPr>
                <w:rFonts w:ascii="Arial" w:hAnsi="Arial" w:cs="Arial"/>
                <w:sz w:val="20"/>
              </w:rPr>
            </w:pPr>
            <w:r w:rsidRPr="0031343D">
              <w:rPr>
                <w:rFonts w:ascii="Arial" w:hAnsi="Arial" w:cs="Arial"/>
                <w:sz w:val="20"/>
              </w:rPr>
              <w:t>Window Blind</w:t>
            </w:r>
          </w:p>
        </w:tc>
        <w:tc>
          <w:tcPr>
            <w:tcW w:w="3058" w:type="dxa"/>
            <w:noWrap/>
            <w:hideMark/>
          </w:tcPr>
          <w:p w14:paraId="094679A4" w14:textId="77777777" w:rsidR="0031343D" w:rsidRDefault="0031343D" w:rsidP="0031343D">
            <w:pPr>
              <w:tabs>
                <w:tab w:val="left" w:pos="1440"/>
              </w:tabs>
              <w:rPr>
                <w:rFonts w:ascii="Arial" w:hAnsi="Arial" w:cs="Arial"/>
                <w:sz w:val="20"/>
              </w:rPr>
            </w:pPr>
            <w:r w:rsidRPr="0031343D">
              <w:rPr>
                <w:rFonts w:ascii="Arial" w:hAnsi="Arial" w:cs="Arial"/>
                <w:sz w:val="20"/>
              </w:rPr>
              <w:t>Cost/unit installed</w:t>
            </w:r>
          </w:p>
          <w:p w14:paraId="1C152087" w14:textId="0EAFCC8A" w:rsidR="00877242" w:rsidRPr="0031343D" w:rsidRDefault="00877242" w:rsidP="0031343D">
            <w:pPr>
              <w:tabs>
                <w:tab w:val="left" w:pos="1440"/>
              </w:tabs>
              <w:rPr>
                <w:rFonts w:ascii="Arial" w:hAnsi="Arial" w:cs="Arial"/>
                <w:sz w:val="20"/>
              </w:rPr>
            </w:pPr>
          </w:p>
        </w:tc>
        <w:tc>
          <w:tcPr>
            <w:tcW w:w="3855" w:type="dxa"/>
            <w:noWrap/>
            <w:hideMark/>
          </w:tcPr>
          <w:p w14:paraId="718DA359"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34853A33" w14:textId="77777777" w:rsidTr="00877242">
        <w:trPr>
          <w:divId w:val="1042706728"/>
          <w:trHeight w:val="300"/>
        </w:trPr>
        <w:tc>
          <w:tcPr>
            <w:tcW w:w="2787" w:type="dxa"/>
            <w:noWrap/>
            <w:hideMark/>
          </w:tcPr>
          <w:p w14:paraId="2EE3A1E8" w14:textId="77777777" w:rsidR="0031343D" w:rsidRPr="0031343D" w:rsidRDefault="0031343D" w:rsidP="0031343D">
            <w:pPr>
              <w:tabs>
                <w:tab w:val="left" w:pos="1440"/>
              </w:tabs>
              <w:rPr>
                <w:rFonts w:ascii="Arial" w:hAnsi="Arial" w:cs="Arial"/>
                <w:sz w:val="20"/>
              </w:rPr>
            </w:pPr>
          </w:p>
        </w:tc>
        <w:tc>
          <w:tcPr>
            <w:tcW w:w="3058" w:type="dxa"/>
            <w:noWrap/>
            <w:hideMark/>
          </w:tcPr>
          <w:p w14:paraId="6DC70490" w14:textId="77777777" w:rsidR="0031343D" w:rsidRPr="0031343D" w:rsidRDefault="0031343D" w:rsidP="0031343D">
            <w:pPr>
              <w:tabs>
                <w:tab w:val="left" w:pos="1440"/>
              </w:tabs>
              <w:rPr>
                <w:rFonts w:ascii="Arial" w:hAnsi="Arial" w:cs="Arial"/>
                <w:sz w:val="20"/>
              </w:rPr>
            </w:pPr>
          </w:p>
        </w:tc>
        <w:tc>
          <w:tcPr>
            <w:tcW w:w="3855" w:type="dxa"/>
            <w:noWrap/>
            <w:hideMark/>
          </w:tcPr>
          <w:p w14:paraId="07070CDD" w14:textId="77777777" w:rsidR="0031343D" w:rsidRPr="0031343D" w:rsidRDefault="0031343D" w:rsidP="0031343D">
            <w:pPr>
              <w:tabs>
                <w:tab w:val="left" w:pos="1440"/>
              </w:tabs>
              <w:rPr>
                <w:rFonts w:ascii="Arial" w:hAnsi="Arial" w:cs="Arial"/>
                <w:sz w:val="20"/>
              </w:rPr>
            </w:pPr>
          </w:p>
        </w:tc>
      </w:tr>
      <w:tr w:rsidR="0031343D" w:rsidRPr="0031343D" w14:paraId="5A541BD4" w14:textId="77777777" w:rsidTr="00877242">
        <w:trPr>
          <w:divId w:val="1042706728"/>
          <w:trHeight w:val="315"/>
        </w:trPr>
        <w:tc>
          <w:tcPr>
            <w:tcW w:w="9700" w:type="dxa"/>
            <w:gridSpan w:val="3"/>
            <w:noWrap/>
            <w:hideMark/>
          </w:tcPr>
          <w:p w14:paraId="76168E0A" w14:textId="77777777" w:rsidR="0031343D" w:rsidRPr="0031343D" w:rsidRDefault="0031343D" w:rsidP="0031343D">
            <w:pPr>
              <w:tabs>
                <w:tab w:val="left" w:pos="1440"/>
              </w:tabs>
              <w:jc w:val="center"/>
              <w:rPr>
                <w:rFonts w:ascii="Arial" w:hAnsi="Arial" w:cs="Arial"/>
                <w:b/>
                <w:bCs/>
                <w:sz w:val="20"/>
              </w:rPr>
            </w:pPr>
            <w:r w:rsidRPr="0031343D">
              <w:rPr>
                <w:rFonts w:ascii="Arial" w:hAnsi="Arial" w:cs="Arial"/>
                <w:b/>
                <w:bCs/>
                <w:sz w:val="20"/>
              </w:rPr>
              <w:t>Alternates</w:t>
            </w:r>
          </w:p>
        </w:tc>
      </w:tr>
      <w:tr w:rsidR="0031343D" w:rsidRPr="0031343D" w14:paraId="7F12DA21" w14:textId="77777777" w:rsidTr="00877242">
        <w:trPr>
          <w:divId w:val="1042706728"/>
          <w:trHeight w:val="300"/>
        </w:trPr>
        <w:tc>
          <w:tcPr>
            <w:tcW w:w="2787" w:type="dxa"/>
            <w:noWrap/>
            <w:hideMark/>
          </w:tcPr>
          <w:p w14:paraId="67BC7A24" w14:textId="77777777" w:rsidR="0031343D" w:rsidRPr="0031343D" w:rsidRDefault="0031343D" w:rsidP="0031343D">
            <w:pPr>
              <w:tabs>
                <w:tab w:val="left" w:pos="1440"/>
              </w:tabs>
              <w:rPr>
                <w:rFonts w:ascii="Arial" w:hAnsi="Arial" w:cs="Arial"/>
                <w:sz w:val="20"/>
              </w:rPr>
            </w:pPr>
            <w:r w:rsidRPr="0031343D">
              <w:rPr>
                <w:rFonts w:ascii="Arial" w:hAnsi="Arial" w:cs="Arial"/>
                <w:sz w:val="20"/>
              </w:rPr>
              <w:t>Base</w:t>
            </w:r>
          </w:p>
        </w:tc>
        <w:tc>
          <w:tcPr>
            <w:tcW w:w="3058" w:type="dxa"/>
            <w:noWrap/>
            <w:hideMark/>
          </w:tcPr>
          <w:p w14:paraId="44A6A705" w14:textId="77777777" w:rsidR="0031343D" w:rsidRPr="0031343D" w:rsidRDefault="0031343D" w:rsidP="0031343D">
            <w:pPr>
              <w:tabs>
                <w:tab w:val="left" w:pos="1440"/>
              </w:tabs>
              <w:rPr>
                <w:rFonts w:ascii="Arial" w:hAnsi="Arial" w:cs="Arial"/>
                <w:sz w:val="20"/>
              </w:rPr>
            </w:pPr>
            <w:r w:rsidRPr="0031343D">
              <w:rPr>
                <w:rFonts w:ascii="Arial" w:hAnsi="Arial" w:cs="Arial"/>
                <w:sz w:val="20"/>
              </w:rPr>
              <w:t>Repair existing vinyl wall covering and paint.</w:t>
            </w:r>
          </w:p>
        </w:tc>
        <w:tc>
          <w:tcPr>
            <w:tcW w:w="3855" w:type="dxa"/>
            <w:noWrap/>
            <w:hideMark/>
          </w:tcPr>
          <w:p w14:paraId="486252E4"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071CF6CE" w14:textId="77777777" w:rsidTr="00877242">
        <w:trPr>
          <w:divId w:val="1042706728"/>
          <w:trHeight w:val="300"/>
        </w:trPr>
        <w:tc>
          <w:tcPr>
            <w:tcW w:w="2787" w:type="dxa"/>
            <w:noWrap/>
            <w:hideMark/>
          </w:tcPr>
          <w:p w14:paraId="11471402" w14:textId="77777777" w:rsidR="0031343D" w:rsidRPr="0031343D" w:rsidRDefault="0031343D" w:rsidP="0031343D">
            <w:pPr>
              <w:tabs>
                <w:tab w:val="left" w:pos="1440"/>
              </w:tabs>
              <w:rPr>
                <w:rFonts w:ascii="Arial" w:hAnsi="Arial" w:cs="Arial"/>
                <w:sz w:val="20"/>
              </w:rPr>
            </w:pPr>
            <w:r w:rsidRPr="0031343D">
              <w:rPr>
                <w:rFonts w:ascii="Arial" w:hAnsi="Arial" w:cs="Arial"/>
                <w:sz w:val="20"/>
              </w:rPr>
              <w:t>Alternate 1</w:t>
            </w:r>
          </w:p>
        </w:tc>
        <w:tc>
          <w:tcPr>
            <w:tcW w:w="3058" w:type="dxa"/>
            <w:noWrap/>
            <w:hideMark/>
          </w:tcPr>
          <w:p w14:paraId="6ED7597B" w14:textId="77777777" w:rsidR="0031343D" w:rsidRPr="0031343D" w:rsidRDefault="0031343D" w:rsidP="0031343D">
            <w:pPr>
              <w:tabs>
                <w:tab w:val="left" w:pos="1440"/>
              </w:tabs>
              <w:rPr>
                <w:rFonts w:ascii="Arial" w:hAnsi="Arial" w:cs="Arial"/>
                <w:sz w:val="20"/>
              </w:rPr>
            </w:pPr>
            <w:r w:rsidRPr="0031343D">
              <w:rPr>
                <w:rFonts w:ascii="Arial" w:hAnsi="Arial" w:cs="Arial"/>
                <w:sz w:val="20"/>
              </w:rPr>
              <w:t>Remove existing vinyl wall covering, refinish, paint.</w:t>
            </w:r>
          </w:p>
        </w:tc>
        <w:tc>
          <w:tcPr>
            <w:tcW w:w="3855" w:type="dxa"/>
            <w:noWrap/>
            <w:hideMark/>
          </w:tcPr>
          <w:p w14:paraId="5690ABD5"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5D90ABDF" w14:textId="77777777" w:rsidTr="00877242">
        <w:trPr>
          <w:divId w:val="1042706728"/>
          <w:trHeight w:val="300"/>
        </w:trPr>
        <w:tc>
          <w:tcPr>
            <w:tcW w:w="2787" w:type="dxa"/>
            <w:noWrap/>
            <w:hideMark/>
          </w:tcPr>
          <w:p w14:paraId="7D34E9F0" w14:textId="77777777" w:rsidR="0031343D" w:rsidRPr="0031343D" w:rsidRDefault="0031343D" w:rsidP="0031343D">
            <w:pPr>
              <w:tabs>
                <w:tab w:val="left" w:pos="1440"/>
              </w:tabs>
              <w:rPr>
                <w:rFonts w:ascii="Arial" w:hAnsi="Arial" w:cs="Arial"/>
                <w:sz w:val="20"/>
              </w:rPr>
            </w:pPr>
            <w:r w:rsidRPr="0031343D">
              <w:rPr>
                <w:rFonts w:ascii="Arial" w:hAnsi="Arial" w:cs="Arial"/>
                <w:sz w:val="20"/>
              </w:rPr>
              <w:t>Base</w:t>
            </w:r>
          </w:p>
        </w:tc>
        <w:tc>
          <w:tcPr>
            <w:tcW w:w="3058" w:type="dxa"/>
            <w:noWrap/>
            <w:hideMark/>
          </w:tcPr>
          <w:p w14:paraId="71FFA9B9" w14:textId="77777777" w:rsidR="0031343D" w:rsidRPr="0031343D" w:rsidRDefault="0031343D" w:rsidP="0031343D">
            <w:pPr>
              <w:tabs>
                <w:tab w:val="left" w:pos="1440"/>
              </w:tabs>
              <w:rPr>
                <w:rFonts w:ascii="Arial" w:hAnsi="Arial" w:cs="Arial"/>
                <w:sz w:val="20"/>
              </w:rPr>
            </w:pPr>
            <w:r w:rsidRPr="0031343D">
              <w:rPr>
                <w:rFonts w:ascii="Arial" w:hAnsi="Arial" w:cs="Arial"/>
                <w:sz w:val="20"/>
              </w:rPr>
              <w:t>Existing hallway flooring to remain.</w:t>
            </w:r>
          </w:p>
        </w:tc>
        <w:tc>
          <w:tcPr>
            <w:tcW w:w="3855" w:type="dxa"/>
            <w:noWrap/>
            <w:hideMark/>
          </w:tcPr>
          <w:p w14:paraId="781F230D"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538F93FB" w14:textId="77777777" w:rsidTr="00877242">
        <w:trPr>
          <w:divId w:val="1042706728"/>
          <w:trHeight w:val="900"/>
        </w:trPr>
        <w:tc>
          <w:tcPr>
            <w:tcW w:w="2787" w:type="dxa"/>
            <w:noWrap/>
            <w:hideMark/>
          </w:tcPr>
          <w:p w14:paraId="121E777C" w14:textId="77777777" w:rsidR="0031343D" w:rsidRPr="0031343D" w:rsidRDefault="0031343D" w:rsidP="0031343D">
            <w:pPr>
              <w:tabs>
                <w:tab w:val="left" w:pos="1440"/>
              </w:tabs>
              <w:rPr>
                <w:rFonts w:ascii="Arial" w:hAnsi="Arial" w:cs="Arial"/>
                <w:sz w:val="20"/>
              </w:rPr>
            </w:pPr>
            <w:r w:rsidRPr="0031343D">
              <w:rPr>
                <w:rFonts w:ascii="Arial" w:hAnsi="Arial" w:cs="Arial"/>
                <w:sz w:val="20"/>
              </w:rPr>
              <w:t>Alternate 2</w:t>
            </w:r>
          </w:p>
        </w:tc>
        <w:tc>
          <w:tcPr>
            <w:tcW w:w="3058" w:type="dxa"/>
            <w:hideMark/>
          </w:tcPr>
          <w:p w14:paraId="35DA91FC" w14:textId="77777777" w:rsidR="0031343D" w:rsidRPr="0031343D" w:rsidRDefault="0031343D" w:rsidP="0031343D">
            <w:pPr>
              <w:tabs>
                <w:tab w:val="left" w:pos="1440"/>
              </w:tabs>
              <w:rPr>
                <w:rFonts w:ascii="Arial" w:hAnsi="Arial" w:cs="Arial"/>
                <w:sz w:val="20"/>
              </w:rPr>
            </w:pPr>
            <w:r w:rsidRPr="0031343D">
              <w:rPr>
                <w:rFonts w:ascii="Arial" w:hAnsi="Arial" w:cs="Arial"/>
                <w:sz w:val="20"/>
              </w:rPr>
              <w:t>Install new flooring in hallways as designed. If this alternate is accepted, Owner shall cover demo cost of hallway flooring.</w:t>
            </w:r>
          </w:p>
        </w:tc>
        <w:tc>
          <w:tcPr>
            <w:tcW w:w="3855" w:type="dxa"/>
            <w:noWrap/>
            <w:hideMark/>
          </w:tcPr>
          <w:p w14:paraId="1D1F4465"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60499E24" w14:textId="77777777" w:rsidTr="00877242">
        <w:trPr>
          <w:divId w:val="1042706728"/>
          <w:trHeight w:val="300"/>
        </w:trPr>
        <w:tc>
          <w:tcPr>
            <w:tcW w:w="2787" w:type="dxa"/>
            <w:noWrap/>
            <w:hideMark/>
          </w:tcPr>
          <w:p w14:paraId="462CF45A" w14:textId="77777777" w:rsidR="0031343D" w:rsidRPr="0031343D" w:rsidRDefault="0031343D" w:rsidP="0031343D">
            <w:pPr>
              <w:tabs>
                <w:tab w:val="left" w:pos="1440"/>
              </w:tabs>
              <w:rPr>
                <w:rFonts w:ascii="Arial" w:hAnsi="Arial" w:cs="Arial"/>
                <w:sz w:val="20"/>
              </w:rPr>
            </w:pPr>
            <w:r w:rsidRPr="0031343D">
              <w:rPr>
                <w:rFonts w:ascii="Arial" w:hAnsi="Arial" w:cs="Arial"/>
                <w:sz w:val="20"/>
              </w:rPr>
              <w:t>Base</w:t>
            </w:r>
          </w:p>
        </w:tc>
        <w:tc>
          <w:tcPr>
            <w:tcW w:w="3058" w:type="dxa"/>
            <w:noWrap/>
            <w:hideMark/>
          </w:tcPr>
          <w:p w14:paraId="45A6F750" w14:textId="77777777" w:rsidR="0031343D" w:rsidRPr="0031343D" w:rsidRDefault="0031343D" w:rsidP="0031343D">
            <w:pPr>
              <w:tabs>
                <w:tab w:val="left" w:pos="1440"/>
              </w:tabs>
              <w:rPr>
                <w:rFonts w:ascii="Arial" w:hAnsi="Arial" w:cs="Arial"/>
                <w:sz w:val="20"/>
              </w:rPr>
            </w:pPr>
            <w:r w:rsidRPr="0031343D">
              <w:rPr>
                <w:rFonts w:ascii="Arial" w:hAnsi="Arial" w:cs="Arial"/>
                <w:sz w:val="20"/>
              </w:rPr>
              <w:t>Leave lighting in mechanical chase. No replacements.</w:t>
            </w:r>
          </w:p>
        </w:tc>
        <w:tc>
          <w:tcPr>
            <w:tcW w:w="3855" w:type="dxa"/>
            <w:noWrap/>
            <w:hideMark/>
          </w:tcPr>
          <w:p w14:paraId="316A9101"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4D619FFC" w14:textId="77777777" w:rsidTr="00877242">
        <w:trPr>
          <w:divId w:val="1042706728"/>
          <w:trHeight w:val="300"/>
        </w:trPr>
        <w:tc>
          <w:tcPr>
            <w:tcW w:w="2787" w:type="dxa"/>
            <w:noWrap/>
            <w:hideMark/>
          </w:tcPr>
          <w:p w14:paraId="0344AF90" w14:textId="77777777" w:rsidR="0031343D" w:rsidRPr="0031343D" w:rsidRDefault="0031343D" w:rsidP="0031343D">
            <w:pPr>
              <w:tabs>
                <w:tab w:val="left" w:pos="1440"/>
              </w:tabs>
              <w:rPr>
                <w:rFonts w:ascii="Arial" w:hAnsi="Arial" w:cs="Arial"/>
                <w:sz w:val="20"/>
              </w:rPr>
            </w:pPr>
            <w:r w:rsidRPr="0031343D">
              <w:rPr>
                <w:rFonts w:ascii="Arial" w:hAnsi="Arial" w:cs="Arial"/>
                <w:sz w:val="20"/>
              </w:rPr>
              <w:t>Alternate 3</w:t>
            </w:r>
          </w:p>
        </w:tc>
        <w:tc>
          <w:tcPr>
            <w:tcW w:w="3058" w:type="dxa"/>
            <w:noWrap/>
            <w:hideMark/>
          </w:tcPr>
          <w:p w14:paraId="7D0FCAAD" w14:textId="77777777" w:rsidR="0031343D" w:rsidRPr="0031343D" w:rsidRDefault="0031343D" w:rsidP="0031343D">
            <w:pPr>
              <w:tabs>
                <w:tab w:val="left" w:pos="1440"/>
              </w:tabs>
              <w:rPr>
                <w:rFonts w:ascii="Arial" w:hAnsi="Arial" w:cs="Arial"/>
                <w:sz w:val="20"/>
              </w:rPr>
            </w:pPr>
            <w:r w:rsidRPr="0031343D">
              <w:rPr>
                <w:rFonts w:ascii="Arial" w:hAnsi="Arial" w:cs="Arial"/>
                <w:sz w:val="20"/>
              </w:rPr>
              <w:t>Replace lighting in mechanical chases as designed.</w:t>
            </w:r>
          </w:p>
        </w:tc>
        <w:tc>
          <w:tcPr>
            <w:tcW w:w="3855" w:type="dxa"/>
            <w:noWrap/>
            <w:hideMark/>
          </w:tcPr>
          <w:p w14:paraId="61DF44DC"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7B8A6B31" w14:textId="77777777" w:rsidTr="00877242">
        <w:trPr>
          <w:divId w:val="1042706728"/>
          <w:trHeight w:val="300"/>
        </w:trPr>
        <w:tc>
          <w:tcPr>
            <w:tcW w:w="2787" w:type="dxa"/>
            <w:noWrap/>
            <w:hideMark/>
          </w:tcPr>
          <w:p w14:paraId="35436E40" w14:textId="77777777" w:rsidR="0031343D" w:rsidRPr="0031343D" w:rsidRDefault="0031343D" w:rsidP="0031343D">
            <w:pPr>
              <w:tabs>
                <w:tab w:val="left" w:pos="1440"/>
              </w:tabs>
              <w:rPr>
                <w:rFonts w:ascii="Arial" w:hAnsi="Arial" w:cs="Arial"/>
                <w:sz w:val="20"/>
              </w:rPr>
            </w:pPr>
            <w:r w:rsidRPr="0031343D">
              <w:rPr>
                <w:rFonts w:ascii="Arial" w:hAnsi="Arial" w:cs="Arial"/>
                <w:sz w:val="20"/>
              </w:rPr>
              <w:t>Base</w:t>
            </w:r>
          </w:p>
        </w:tc>
        <w:tc>
          <w:tcPr>
            <w:tcW w:w="3058" w:type="dxa"/>
            <w:noWrap/>
            <w:hideMark/>
          </w:tcPr>
          <w:p w14:paraId="3E993363" w14:textId="77777777" w:rsidR="0031343D" w:rsidRDefault="0031343D" w:rsidP="0031343D">
            <w:pPr>
              <w:tabs>
                <w:tab w:val="left" w:pos="1440"/>
              </w:tabs>
              <w:rPr>
                <w:rFonts w:ascii="Arial" w:hAnsi="Arial" w:cs="Arial"/>
                <w:sz w:val="20"/>
              </w:rPr>
            </w:pPr>
            <w:r w:rsidRPr="0031343D">
              <w:rPr>
                <w:rFonts w:ascii="Arial" w:hAnsi="Arial" w:cs="Arial"/>
                <w:sz w:val="20"/>
              </w:rPr>
              <w:t>No BAS motion sensors.</w:t>
            </w:r>
          </w:p>
          <w:p w14:paraId="76E94FB5" w14:textId="316D0658" w:rsidR="00877242" w:rsidRPr="0031343D" w:rsidRDefault="00877242" w:rsidP="0031343D">
            <w:pPr>
              <w:tabs>
                <w:tab w:val="left" w:pos="1440"/>
              </w:tabs>
              <w:rPr>
                <w:rFonts w:ascii="Arial" w:hAnsi="Arial" w:cs="Arial"/>
                <w:sz w:val="20"/>
              </w:rPr>
            </w:pPr>
          </w:p>
        </w:tc>
        <w:tc>
          <w:tcPr>
            <w:tcW w:w="3855" w:type="dxa"/>
            <w:noWrap/>
            <w:hideMark/>
          </w:tcPr>
          <w:p w14:paraId="6FA3D760"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4CDE0248" w14:textId="77777777" w:rsidTr="00877242">
        <w:trPr>
          <w:divId w:val="1042706728"/>
          <w:trHeight w:val="300"/>
        </w:trPr>
        <w:tc>
          <w:tcPr>
            <w:tcW w:w="2787" w:type="dxa"/>
            <w:noWrap/>
            <w:hideMark/>
          </w:tcPr>
          <w:p w14:paraId="083F379B" w14:textId="77777777" w:rsidR="0031343D" w:rsidRPr="0031343D" w:rsidRDefault="0031343D" w:rsidP="0031343D">
            <w:pPr>
              <w:tabs>
                <w:tab w:val="left" w:pos="1440"/>
              </w:tabs>
              <w:rPr>
                <w:rFonts w:ascii="Arial" w:hAnsi="Arial" w:cs="Arial"/>
                <w:sz w:val="20"/>
              </w:rPr>
            </w:pPr>
            <w:r w:rsidRPr="0031343D">
              <w:rPr>
                <w:rFonts w:ascii="Arial" w:hAnsi="Arial" w:cs="Arial"/>
                <w:sz w:val="20"/>
              </w:rPr>
              <w:t>Alternate 4</w:t>
            </w:r>
          </w:p>
        </w:tc>
        <w:tc>
          <w:tcPr>
            <w:tcW w:w="3058" w:type="dxa"/>
            <w:noWrap/>
            <w:hideMark/>
          </w:tcPr>
          <w:p w14:paraId="7C44F212" w14:textId="77777777" w:rsidR="0031343D" w:rsidRPr="0031343D" w:rsidRDefault="0031343D" w:rsidP="0031343D">
            <w:pPr>
              <w:tabs>
                <w:tab w:val="left" w:pos="1440"/>
              </w:tabs>
              <w:rPr>
                <w:rFonts w:ascii="Arial" w:hAnsi="Arial" w:cs="Arial"/>
                <w:sz w:val="20"/>
              </w:rPr>
            </w:pPr>
            <w:r w:rsidRPr="0031343D">
              <w:rPr>
                <w:rFonts w:ascii="Arial" w:hAnsi="Arial" w:cs="Arial"/>
                <w:sz w:val="20"/>
              </w:rPr>
              <w:t>Add motion sensors for BAS occupied/unoccupied controls.</w:t>
            </w:r>
          </w:p>
        </w:tc>
        <w:tc>
          <w:tcPr>
            <w:tcW w:w="3855" w:type="dxa"/>
            <w:noWrap/>
            <w:hideMark/>
          </w:tcPr>
          <w:p w14:paraId="7C07A8A7"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16BEE5B6" w14:textId="77777777" w:rsidTr="00877242">
        <w:trPr>
          <w:divId w:val="1042706728"/>
          <w:trHeight w:val="300"/>
        </w:trPr>
        <w:tc>
          <w:tcPr>
            <w:tcW w:w="2787" w:type="dxa"/>
            <w:noWrap/>
            <w:hideMark/>
          </w:tcPr>
          <w:p w14:paraId="7C0A687B" w14:textId="77777777" w:rsidR="0031343D" w:rsidRPr="0031343D" w:rsidRDefault="0031343D" w:rsidP="0031343D">
            <w:pPr>
              <w:tabs>
                <w:tab w:val="left" w:pos="1440"/>
              </w:tabs>
              <w:rPr>
                <w:rFonts w:ascii="Arial" w:hAnsi="Arial" w:cs="Arial"/>
                <w:sz w:val="20"/>
              </w:rPr>
            </w:pPr>
            <w:r w:rsidRPr="0031343D">
              <w:rPr>
                <w:rFonts w:ascii="Arial" w:hAnsi="Arial" w:cs="Arial"/>
                <w:sz w:val="20"/>
              </w:rPr>
              <w:t>Base</w:t>
            </w:r>
          </w:p>
        </w:tc>
        <w:tc>
          <w:tcPr>
            <w:tcW w:w="3058" w:type="dxa"/>
            <w:noWrap/>
            <w:hideMark/>
          </w:tcPr>
          <w:p w14:paraId="36573F34" w14:textId="77777777" w:rsidR="0031343D" w:rsidRPr="0031343D" w:rsidRDefault="0031343D" w:rsidP="0031343D">
            <w:pPr>
              <w:tabs>
                <w:tab w:val="left" w:pos="1440"/>
              </w:tabs>
              <w:rPr>
                <w:rFonts w:ascii="Arial" w:hAnsi="Arial" w:cs="Arial"/>
                <w:sz w:val="20"/>
              </w:rPr>
            </w:pPr>
            <w:r w:rsidRPr="0031343D">
              <w:rPr>
                <w:rFonts w:ascii="Arial" w:hAnsi="Arial" w:cs="Arial"/>
                <w:sz w:val="20"/>
              </w:rPr>
              <w:t>Existing window treatments to remain.</w:t>
            </w:r>
          </w:p>
        </w:tc>
        <w:tc>
          <w:tcPr>
            <w:tcW w:w="3855" w:type="dxa"/>
            <w:noWrap/>
            <w:hideMark/>
          </w:tcPr>
          <w:p w14:paraId="4C2085EE"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2DAAAB5F" w14:textId="77777777" w:rsidTr="00877242">
        <w:trPr>
          <w:divId w:val="1042706728"/>
          <w:trHeight w:val="300"/>
        </w:trPr>
        <w:tc>
          <w:tcPr>
            <w:tcW w:w="2787" w:type="dxa"/>
            <w:noWrap/>
            <w:hideMark/>
          </w:tcPr>
          <w:p w14:paraId="347F4053" w14:textId="77777777" w:rsidR="0031343D" w:rsidRPr="0031343D" w:rsidRDefault="0031343D" w:rsidP="0031343D">
            <w:pPr>
              <w:tabs>
                <w:tab w:val="left" w:pos="1440"/>
              </w:tabs>
              <w:rPr>
                <w:rFonts w:ascii="Arial" w:hAnsi="Arial" w:cs="Arial"/>
                <w:sz w:val="20"/>
              </w:rPr>
            </w:pPr>
            <w:r w:rsidRPr="0031343D">
              <w:rPr>
                <w:rFonts w:ascii="Arial" w:hAnsi="Arial" w:cs="Arial"/>
                <w:sz w:val="20"/>
              </w:rPr>
              <w:t>Alternate 5</w:t>
            </w:r>
          </w:p>
        </w:tc>
        <w:tc>
          <w:tcPr>
            <w:tcW w:w="3058" w:type="dxa"/>
            <w:noWrap/>
            <w:hideMark/>
          </w:tcPr>
          <w:p w14:paraId="10D37564" w14:textId="77777777" w:rsidR="0031343D" w:rsidRPr="0031343D" w:rsidRDefault="0031343D" w:rsidP="0031343D">
            <w:pPr>
              <w:tabs>
                <w:tab w:val="left" w:pos="1440"/>
              </w:tabs>
              <w:rPr>
                <w:rFonts w:ascii="Arial" w:hAnsi="Arial" w:cs="Arial"/>
                <w:sz w:val="20"/>
              </w:rPr>
            </w:pPr>
            <w:r w:rsidRPr="0031343D">
              <w:rPr>
                <w:rFonts w:ascii="Arial" w:hAnsi="Arial" w:cs="Arial"/>
                <w:sz w:val="20"/>
              </w:rPr>
              <w:t>Replace all mini blinds in offices and alcoves.</w:t>
            </w:r>
          </w:p>
        </w:tc>
        <w:tc>
          <w:tcPr>
            <w:tcW w:w="3855" w:type="dxa"/>
            <w:noWrap/>
            <w:hideMark/>
          </w:tcPr>
          <w:p w14:paraId="1B4B2A83"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12457794" w14:textId="77777777" w:rsidTr="00877242">
        <w:trPr>
          <w:divId w:val="1042706728"/>
          <w:trHeight w:val="300"/>
        </w:trPr>
        <w:tc>
          <w:tcPr>
            <w:tcW w:w="2787" w:type="dxa"/>
            <w:noWrap/>
            <w:hideMark/>
          </w:tcPr>
          <w:p w14:paraId="077D35CE" w14:textId="77777777" w:rsidR="0031343D" w:rsidRPr="0031343D" w:rsidRDefault="0031343D" w:rsidP="0031343D">
            <w:pPr>
              <w:tabs>
                <w:tab w:val="left" w:pos="1440"/>
              </w:tabs>
              <w:rPr>
                <w:rFonts w:ascii="Arial" w:hAnsi="Arial" w:cs="Arial"/>
                <w:sz w:val="20"/>
              </w:rPr>
            </w:pPr>
            <w:r w:rsidRPr="0031343D">
              <w:rPr>
                <w:rFonts w:ascii="Arial" w:hAnsi="Arial" w:cs="Arial"/>
                <w:sz w:val="20"/>
              </w:rPr>
              <w:t>Base</w:t>
            </w:r>
          </w:p>
        </w:tc>
        <w:tc>
          <w:tcPr>
            <w:tcW w:w="3058" w:type="dxa"/>
            <w:noWrap/>
            <w:hideMark/>
          </w:tcPr>
          <w:p w14:paraId="6985CE97" w14:textId="77777777" w:rsidR="0031343D" w:rsidRPr="0031343D" w:rsidRDefault="0031343D" w:rsidP="0031343D">
            <w:pPr>
              <w:tabs>
                <w:tab w:val="left" w:pos="1440"/>
              </w:tabs>
              <w:rPr>
                <w:rFonts w:ascii="Arial" w:hAnsi="Arial" w:cs="Arial"/>
                <w:sz w:val="20"/>
              </w:rPr>
            </w:pPr>
            <w:r w:rsidRPr="0031343D">
              <w:rPr>
                <w:rFonts w:ascii="Arial" w:hAnsi="Arial" w:cs="Arial"/>
                <w:sz w:val="20"/>
              </w:rPr>
              <w:t>Existing duct work to remain as-is.</w:t>
            </w:r>
          </w:p>
        </w:tc>
        <w:tc>
          <w:tcPr>
            <w:tcW w:w="3855" w:type="dxa"/>
            <w:noWrap/>
            <w:hideMark/>
          </w:tcPr>
          <w:p w14:paraId="4D535DE2"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740A6153" w14:textId="77777777" w:rsidTr="00877242">
        <w:trPr>
          <w:divId w:val="1042706728"/>
          <w:trHeight w:val="600"/>
        </w:trPr>
        <w:tc>
          <w:tcPr>
            <w:tcW w:w="2787" w:type="dxa"/>
            <w:noWrap/>
            <w:hideMark/>
          </w:tcPr>
          <w:p w14:paraId="0E091F64" w14:textId="77777777" w:rsidR="0031343D" w:rsidRPr="0031343D" w:rsidRDefault="0031343D" w:rsidP="0031343D">
            <w:pPr>
              <w:tabs>
                <w:tab w:val="left" w:pos="1440"/>
              </w:tabs>
              <w:rPr>
                <w:rFonts w:ascii="Arial" w:hAnsi="Arial" w:cs="Arial"/>
                <w:sz w:val="20"/>
              </w:rPr>
            </w:pPr>
            <w:r w:rsidRPr="0031343D">
              <w:rPr>
                <w:rFonts w:ascii="Arial" w:hAnsi="Arial" w:cs="Arial"/>
                <w:sz w:val="20"/>
              </w:rPr>
              <w:t>Alternate 6</w:t>
            </w:r>
          </w:p>
        </w:tc>
        <w:tc>
          <w:tcPr>
            <w:tcW w:w="3058" w:type="dxa"/>
            <w:hideMark/>
          </w:tcPr>
          <w:p w14:paraId="0F0602C4" w14:textId="77777777" w:rsidR="0031343D" w:rsidRPr="0031343D" w:rsidRDefault="0031343D" w:rsidP="0031343D">
            <w:pPr>
              <w:tabs>
                <w:tab w:val="left" w:pos="1440"/>
              </w:tabs>
              <w:rPr>
                <w:rFonts w:ascii="Arial" w:hAnsi="Arial" w:cs="Arial"/>
                <w:sz w:val="20"/>
              </w:rPr>
            </w:pPr>
            <w:r w:rsidRPr="0031343D">
              <w:rPr>
                <w:rFonts w:ascii="Arial" w:hAnsi="Arial" w:cs="Arial"/>
                <w:sz w:val="20"/>
              </w:rPr>
              <w:t>Clean and coat existing duct work using NADCA standards and Fosters 40-30 coating product.</w:t>
            </w:r>
          </w:p>
        </w:tc>
        <w:tc>
          <w:tcPr>
            <w:tcW w:w="3855" w:type="dxa"/>
            <w:noWrap/>
            <w:hideMark/>
          </w:tcPr>
          <w:p w14:paraId="74A4DEF5"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22D8098F" w14:textId="77777777" w:rsidTr="00877242">
        <w:trPr>
          <w:divId w:val="1042706728"/>
          <w:trHeight w:val="300"/>
        </w:trPr>
        <w:tc>
          <w:tcPr>
            <w:tcW w:w="2787" w:type="dxa"/>
            <w:noWrap/>
            <w:hideMark/>
          </w:tcPr>
          <w:p w14:paraId="4D44A4F6" w14:textId="77777777" w:rsidR="0031343D" w:rsidRPr="0031343D" w:rsidRDefault="0031343D" w:rsidP="0031343D">
            <w:pPr>
              <w:tabs>
                <w:tab w:val="left" w:pos="1440"/>
              </w:tabs>
              <w:rPr>
                <w:rFonts w:ascii="Arial" w:hAnsi="Arial" w:cs="Arial"/>
                <w:sz w:val="20"/>
              </w:rPr>
            </w:pPr>
            <w:r w:rsidRPr="0031343D">
              <w:rPr>
                <w:rFonts w:ascii="Arial" w:hAnsi="Arial" w:cs="Arial"/>
                <w:sz w:val="20"/>
              </w:rPr>
              <w:t>Base</w:t>
            </w:r>
          </w:p>
        </w:tc>
        <w:tc>
          <w:tcPr>
            <w:tcW w:w="3058" w:type="dxa"/>
            <w:noWrap/>
            <w:hideMark/>
          </w:tcPr>
          <w:p w14:paraId="548F5204" w14:textId="77777777" w:rsidR="0031343D" w:rsidRDefault="0031343D" w:rsidP="0031343D">
            <w:pPr>
              <w:tabs>
                <w:tab w:val="left" w:pos="1440"/>
              </w:tabs>
              <w:rPr>
                <w:rFonts w:ascii="Arial" w:hAnsi="Arial" w:cs="Arial"/>
                <w:sz w:val="20"/>
              </w:rPr>
            </w:pPr>
            <w:r w:rsidRPr="0031343D">
              <w:rPr>
                <w:rFonts w:ascii="Arial" w:hAnsi="Arial" w:cs="Arial"/>
                <w:sz w:val="20"/>
              </w:rPr>
              <w:t>Owner to demo carpet in offices.</w:t>
            </w:r>
          </w:p>
          <w:p w14:paraId="5D795C4A" w14:textId="5D745FE2" w:rsidR="00877242" w:rsidRPr="0031343D" w:rsidRDefault="00877242" w:rsidP="0031343D">
            <w:pPr>
              <w:tabs>
                <w:tab w:val="left" w:pos="1440"/>
              </w:tabs>
              <w:rPr>
                <w:rFonts w:ascii="Arial" w:hAnsi="Arial" w:cs="Arial"/>
                <w:sz w:val="20"/>
              </w:rPr>
            </w:pPr>
          </w:p>
        </w:tc>
        <w:tc>
          <w:tcPr>
            <w:tcW w:w="3855" w:type="dxa"/>
            <w:noWrap/>
            <w:hideMark/>
          </w:tcPr>
          <w:p w14:paraId="13D66471"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46CA93A3" w14:textId="77777777" w:rsidTr="00877242">
        <w:trPr>
          <w:divId w:val="1042706728"/>
          <w:trHeight w:val="300"/>
        </w:trPr>
        <w:tc>
          <w:tcPr>
            <w:tcW w:w="2787" w:type="dxa"/>
            <w:noWrap/>
            <w:hideMark/>
          </w:tcPr>
          <w:p w14:paraId="54F389DD" w14:textId="77777777" w:rsidR="0031343D" w:rsidRPr="0031343D" w:rsidRDefault="0031343D" w:rsidP="0031343D">
            <w:pPr>
              <w:tabs>
                <w:tab w:val="left" w:pos="1440"/>
              </w:tabs>
              <w:rPr>
                <w:rFonts w:ascii="Arial" w:hAnsi="Arial" w:cs="Arial"/>
                <w:sz w:val="20"/>
              </w:rPr>
            </w:pPr>
            <w:r w:rsidRPr="0031343D">
              <w:rPr>
                <w:rFonts w:ascii="Arial" w:hAnsi="Arial" w:cs="Arial"/>
                <w:sz w:val="20"/>
              </w:rPr>
              <w:t>Alternate 7</w:t>
            </w:r>
          </w:p>
        </w:tc>
        <w:tc>
          <w:tcPr>
            <w:tcW w:w="3058" w:type="dxa"/>
            <w:noWrap/>
            <w:hideMark/>
          </w:tcPr>
          <w:p w14:paraId="1DFCD81A" w14:textId="77777777" w:rsidR="0031343D" w:rsidRPr="0031343D" w:rsidRDefault="0031343D" w:rsidP="0031343D">
            <w:pPr>
              <w:tabs>
                <w:tab w:val="left" w:pos="1440"/>
              </w:tabs>
              <w:rPr>
                <w:rFonts w:ascii="Arial" w:hAnsi="Arial" w:cs="Arial"/>
                <w:sz w:val="20"/>
              </w:rPr>
            </w:pPr>
            <w:r w:rsidRPr="0031343D">
              <w:rPr>
                <w:rFonts w:ascii="Arial" w:hAnsi="Arial" w:cs="Arial"/>
                <w:sz w:val="20"/>
              </w:rPr>
              <w:t>Cost per square yard for contractor to demo.</w:t>
            </w:r>
          </w:p>
        </w:tc>
        <w:tc>
          <w:tcPr>
            <w:tcW w:w="3855" w:type="dxa"/>
            <w:noWrap/>
            <w:hideMark/>
          </w:tcPr>
          <w:p w14:paraId="07FB17BE"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49F9B7FA" w14:textId="77777777" w:rsidTr="00877242">
        <w:trPr>
          <w:divId w:val="1042706728"/>
          <w:trHeight w:val="600"/>
        </w:trPr>
        <w:tc>
          <w:tcPr>
            <w:tcW w:w="2787" w:type="dxa"/>
            <w:noWrap/>
            <w:hideMark/>
          </w:tcPr>
          <w:p w14:paraId="648EB638" w14:textId="77777777" w:rsidR="0031343D" w:rsidRPr="0031343D" w:rsidRDefault="0031343D" w:rsidP="0031343D">
            <w:pPr>
              <w:tabs>
                <w:tab w:val="left" w:pos="1440"/>
              </w:tabs>
              <w:rPr>
                <w:rFonts w:ascii="Arial" w:hAnsi="Arial" w:cs="Arial"/>
                <w:sz w:val="20"/>
              </w:rPr>
            </w:pPr>
            <w:r w:rsidRPr="0031343D">
              <w:rPr>
                <w:rFonts w:ascii="Arial" w:hAnsi="Arial" w:cs="Arial"/>
                <w:sz w:val="20"/>
              </w:rPr>
              <w:t>Base</w:t>
            </w:r>
          </w:p>
        </w:tc>
        <w:tc>
          <w:tcPr>
            <w:tcW w:w="3058" w:type="dxa"/>
            <w:hideMark/>
          </w:tcPr>
          <w:p w14:paraId="51F172A9" w14:textId="77777777" w:rsidR="0031343D" w:rsidRPr="0031343D" w:rsidRDefault="0031343D" w:rsidP="0031343D">
            <w:pPr>
              <w:tabs>
                <w:tab w:val="left" w:pos="1440"/>
              </w:tabs>
              <w:rPr>
                <w:rFonts w:ascii="Arial" w:hAnsi="Arial" w:cs="Arial"/>
                <w:sz w:val="20"/>
              </w:rPr>
            </w:pPr>
            <w:r w:rsidRPr="0031343D">
              <w:rPr>
                <w:rFonts w:ascii="Arial" w:hAnsi="Arial" w:cs="Arial"/>
                <w:sz w:val="20"/>
              </w:rPr>
              <w:t>No new signage. All signage will remain/be reinstalled after finishing walls</w:t>
            </w:r>
          </w:p>
        </w:tc>
        <w:tc>
          <w:tcPr>
            <w:tcW w:w="3855" w:type="dxa"/>
            <w:noWrap/>
            <w:hideMark/>
          </w:tcPr>
          <w:p w14:paraId="36C8A1F3"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5C076752" w14:textId="77777777" w:rsidTr="00877242">
        <w:trPr>
          <w:divId w:val="1042706728"/>
          <w:trHeight w:val="600"/>
        </w:trPr>
        <w:tc>
          <w:tcPr>
            <w:tcW w:w="2787" w:type="dxa"/>
            <w:noWrap/>
            <w:hideMark/>
          </w:tcPr>
          <w:p w14:paraId="0C13BD5A" w14:textId="77777777" w:rsidR="0031343D" w:rsidRPr="0031343D" w:rsidRDefault="0031343D" w:rsidP="0031343D">
            <w:pPr>
              <w:tabs>
                <w:tab w:val="left" w:pos="1440"/>
              </w:tabs>
              <w:rPr>
                <w:rFonts w:ascii="Arial" w:hAnsi="Arial" w:cs="Arial"/>
                <w:sz w:val="20"/>
              </w:rPr>
            </w:pPr>
            <w:r w:rsidRPr="0031343D">
              <w:rPr>
                <w:rFonts w:ascii="Arial" w:hAnsi="Arial" w:cs="Arial"/>
                <w:sz w:val="20"/>
              </w:rPr>
              <w:t>Alternate 8</w:t>
            </w:r>
          </w:p>
        </w:tc>
        <w:tc>
          <w:tcPr>
            <w:tcW w:w="3058" w:type="dxa"/>
            <w:hideMark/>
          </w:tcPr>
          <w:p w14:paraId="6C53DCC4" w14:textId="77777777" w:rsidR="0031343D" w:rsidRPr="0031343D" w:rsidRDefault="0031343D" w:rsidP="0031343D">
            <w:pPr>
              <w:tabs>
                <w:tab w:val="left" w:pos="1440"/>
              </w:tabs>
              <w:rPr>
                <w:rFonts w:ascii="Arial" w:hAnsi="Arial" w:cs="Arial"/>
                <w:sz w:val="20"/>
              </w:rPr>
            </w:pPr>
            <w:r w:rsidRPr="0031343D">
              <w:rPr>
                <w:rFonts w:ascii="Arial" w:hAnsi="Arial" w:cs="Arial"/>
                <w:sz w:val="20"/>
              </w:rPr>
              <w:t>Replace signage on the 5th floor, but remain/be reinstalled on the 7th floor after finishing of walls.</w:t>
            </w:r>
          </w:p>
        </w:tc>
        <w:tc>
          <w:tcPr>
            <w:tcW w:w="3855" w:type="dxa"/>
            <w:noWrap/>
            <w:hideMark/>
          </w:tcPr>
          <w:p w14:paraId="68493872"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6578B3B1" w14:textId="77777777" w:rsidTr="00877242">
        <w:trPr>
          <w:divId w:val="1042706728"/>
          <w:trHeight w:val="300"/>
        </w:trPr>
        <w:tc>
          <w:tcPr>
            <w:tcW w:w="2787" w:type="dxa"/>
            <w:noWrap/>
            <w:hideMark/>
          </w:tcPr>
          <w:p w14:paraId="2313A2F0" w14:textId="77777777" w:rsidR="0031343D" w:rsidRPr="0031343D" w:rsidRDefault="0031343D" w:rsidP="0031343D">
            <w:pPr>
              <w:tabs>
                <w:tab w:val="left" w:pos="1440"/>
              </w:tabs>
              <w:rPr>
                <w:rFonts w:ascii="Arial" w:hAnsi="Arial" w:cs="Arial"/>
                <w:sz w:val="20"/>
              </w:rPr>
            </w:pPr>
            <w:r w:rsidRPr="0031343D">
              <w:rPr>
                <w:rFonts w:ascii="Arial" w:hAnsi="Arial" w:cs="Arial"/>
                <w:sz w:val="20"/>
              </w:rPr>
              <w:t>Base</w:t>
            </w:r>
          </w:p>
        </w:tc>
        <w:tc>
          <w:tcPr>
            <w:tcW w:w="3058" w:type="dxa"/>
            <w:noWrap/>
            <w:hideMark/>
          </w:tcPr>
          <w:p w14:paraId="435E851D" w14:textId="77777777" w:rsidR="0031343D" w:rsidRPr="0031343D" w:rsidRDefault="0031343D" w:rsidP="0031343D">
            <w:pPr>
              <w:tabs>
                <w:tab w:val="left" w:pos="1440"/>
              </w:tabs>
              <w:rPr>
                <w:rFonts w:ascii="Arial" w:hAnsi="Arial" w:cs="Arial"/>
                <w:sz w:val="20"/>
              </w:rPr>
            </w:pPr>
            <w:r w:rsidRPr="0031343D">
              <w:rPr>
                <w:rFonts w:ascii="Arial" w:hAnsi="Arial" w:cs="Arial"/>
                <w:sz w:val="20"/>
              </w:rPr>
              <w:t>No work on perimeter corridor door frames.</w:t>
            </w:r>
          </w:p>
        </w:tc>
        <w:tc>
          <w:tcPr>
            <w:tcW w:w="3855" w:type="dxa"/>
            <w:noWrap/>
            <w:hideMark/>
          </w:tcPr>
          <w:p w14:paraId="1C257EA8"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52A69DC6" w14:textId="77777777" w:rsidTr="00877242">
        <w:trPr>
          <w:divId w:val="1042706728"/>
          <w:trHeight w:val="300"/>
        </w:trPr>
        <w:tc>
          <w:tcPr>
            <w:tcW w:w="2787" w:type="dxa"/>
            <w:noWrap/>
            <w:hideMark/>
          </w:tcPr>
          <w:p w14:paraId="62928423" w14:textId="77777777" w:rsidR="0031343D" w:rsidRPr="0031343D" w:rsidRDefault="0031343D" w:rsidP="0031343D">
            <w:pPr>
              <w:tabs>
                <w:tab w:val="left" w:pos="1440"/>
              </w:tabs>
              <w:rPr>
                <w:rFonts w:ascii="Arial" w:hAnsi="Arial" w:cs="Arial"/>
                <w:sz w:val="20"/>
              </w:rPr>
            </w:pPr>
            <w:r w:rsidRPr="0031343D">
              <w:rPr>
                <w:rFonts w:ascii="Arial" w:hAnsi="Arial" w:cs="Arial"/>
                <w:sz w:val="20"/>
              </w:rPr>
              <w:t>Alternate 9</w:t>
            </w:r>
          </w:p>
        </w:tc>
        <w:tc>
          <w:tcPr>
            <w:tcW w:w="3058" w:type="dxa"/>
            <w:noWrap/>
            <w:hideMark/>
          </w:tcPr>
          <w:p w14:paraId="29E40FB4" w14:textId="77777777" w:rsidR="0031343D" w:rsidRPr="0031343D" w:rsidRDefault="0031343D" w:rsidP="0031343D">
            <w:pPr>
              <w:tabs>
                <w:tab w:val="left" w:pos="1440"/>
              </w:tabs>
              <w:rPr>
                <w:rFonts w:ascii="Arial" w:hAnsi="Arial" w:cs="Arial"/>
                <w:sz w:val="20"/>
              </w:rPr>
            </w:pPr>
            <w:r w:rsidRPr="0031343D">
              <w:rPr>
                <w:rFonts w:ascii="Arial" w:hAnsi="Arial" w:cs="Arial"/>
                <w:sz w:val="20"/>
              </w:rPr>
              <w:t>Prepare and paint all perimeter corridor door frames.</w:t>
            </w:r>
          </w:p>
        </w:tc>
        <w:tc>
          <w:tcPr>
            <w:tcW w:w="3855" w:type="dxa"/>
            <w:noWrap/>
            <w:hideMark/>
          </w:tcPr>
          <w:p w14:paraId="2D3B2FD4"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6C792899" w14:textId="77777777" w:rsidTr="00877242">
        <w:trPr>
          <w:divId w:val="1042706728"/>
          <w:trHeight w:val="300"/>
        </w:trPr>
        <w:tc>
          <w:tcPr>
            <w:tcW w:w="2787" w:type="dxa"/>
            <w:noWrap/>
            <w:hideMark/>
          </w:tcPr>
          <w:p w14:paraId="5CFF92E3" w14:textId="77777777" w:rsidR="0031343D" w:rsidRPr="0031343D" w:rsidRDefault="0031343D" w:rsidP="0031343D">
            <w:pPr>
              <w:tabs>
                <w:tab w:val="left" w:pos="1440"/>
              </w:tabs>
              <w:rPr>
                <w:rFonts w:ascii="Arial" w:hAnsi="Arial" w:cs="Arial"/>
                <w:sz w:val="20"/>
              </w:rPr>
            </w:pPr>
            <w:r w:rsidRPr="0031343D">
              <w:rPr>
                <w:rFonts w:ascii="Arial" w:hAnsi="Arial" w:cs="Arial"/>
                <w:sz w:val="20"/>
              </w:rPr>
              <w:t>Base</w:t>
            </w:r>
          </w:p>
        </w:tc>
        <w:tc>
          <w:tcPr>
            <w:tcW w:w="3058" w:type="dxa"/>
            <w:hideMark/>
          </w:tcPr>
          <w:p w14:paraId="53B30620" w14:textId="77777777" w:rsidR="0031343D" w:rsidRPr="0031343D" w:rsidRDefault="0031343D" w:rsidP="0031343D">
            <w:pPr>
              <w:tabs>
                <w:tab w:val="left" w:pos="1440"/>
              </w:tabs>
              <w:rPr>
                <w:rFonts w:ascii="Arial" w:hAnsi="Arial" w:cs="Arial"/>
                <w:sz w:val="20"/>
              </w:rPr>
            </w:pPr>
            <w:r w:rsidRPr="0031343D">
              <w:rPr>
                <w:rFonts w:ascii="Arial" w:hAnsi="Arial" w:cs="Arial"/>
                <w:sz w:val="20"/>
              </w:rPr>
              <w:t>No work on cross cutting corridor door frames.</w:t>
            </w:r>
          </w:p>
        </w:tc>
        <w:tc>
          <w:tcPr>
            <w:tcW w:w="3855" w:type="dxa"/>
            <w:noWrap/>
            <w:hideMark/>
          </w:tcPr>
          <w:p w14:paraId="15FED68A"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446388FD" w14:textId="77777777" w:rsidTr="00877242">
        <w:trPr>
          <w:divId w:val="1042706728"/>
          <w:trHeight w:val="300"/>
        </w:trPr>
        <w:tc>
          <w:tcPr>
            <w:tcW w:w="2787" w:type="dxa"/>
            <w:noWrap/>
            <w:hideMark/>
          </w:tcPr>
          <w:p w14:paraId="7F1765D2" w14:textId="77777777" w:rsidR="0031343D" w:rsidRPr="0031343D" w:rsidRDefault="0031343D" w:rsidP="0031343D">
            <w:pPr>
              <w:tabs>
                <w:tab w:val="left" w:pos="1440"/>
              </w:tabs>
              <w:rPr>
                <w:rFonts w:ascii="Arial" w:hAnsi="Arial" w:cs="Arial"/>
                <w:sz w:val="20"/>
              </w:rPr>
            </w:pPr>
            <w:r w:rsidRPr="0031343D">
              <w:rPr>
                <w:rFonts w:ascii="Arial" w:hAnsi="Arial" w:cs="Arial"/>
                <w:sz w:val="20"/>
              </w:rPr>
              <w:t>Alternate 10</w:t>
            </w:r>
          </w:p>
        </w:tc>
        <w:tc>
          <w:tcPr>
            <w:tcW w:w="3058" w:type="dxa"/>
            <w:noWrap/>
            <w:hideMark/>
          </w:tcPr>
          <w:p w14:paraId="3FAA2D63" w14:textId="77777777" w:rsidR="0031343D" w:rsidRPr="0031343D" w:rsidRDefault="0031343D" w:rsidP="0031343D">
            <w:pPr>
              <w:tabs>
                <w:tab w:val="left" w:pos="1440"/>
              </w:tabs>
              <w:rPr>
                <w:rFonts w:ascii="Arial" w:hAnsi="Arial" w:cs="Arial"/>
                <w:sz w:val="20"/>
              </w:rPr>
            </w:pPr>
            <w:r w:rsidRPr="0031343D">
              <w:rPr>
                <w:rFonts w:ascii="Arial" w:hAnsi="Arial" w:cs="Arial"/>
                <w:sz w:val="20"/>
              </w:rPr>
              <w:t>Prepare and paint all cross cutting corridor door frames.</w:t>
            </w:r>
          </w:p>
        </w:tc>
        <w:tc>
          <w:tcPr>
            <w:tcW w:w="3855" w:type="dxa"/>
            <w:noWrap/>
            <w:hideMark/>
          </w:tcPr>
          <w:p w14:paraId="7E9C11CB"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6AD360E4" w14:textId="77777777" w:rsidTr="00877242">
        <w:trPr>
          <w:divId w:val="1042706728"/>
          <w:trHeight w:val="300"/>
        </w:trPr>
        <w:tc>
          <w:tcPr>
            <w:tcW w:w="2787" w:type="dxa"/>
            <w:noWrap/>
            <w:hideMark/>
          </w:tcPr>
          <w:p w14:paraId="398B2FA5" w14:textId="77777777" w:rsidR="0031343D" w:rsidRPr="0031343D" w:rsidRDefault="0031343D" w:rsidP="0031343D">
            <w:pPr>
              <w:tabs>
                <w:tab w:val="left" w:pos="1440"/>
              </w:tabs>
              <w:rPr>
                <w:rFonts w:ascii="Arial" w:hAnsi="Arial" w:cs="Arial"/>
                <w:sz w:val="20"/>
              </w:rPr>
            </w:pPr>
            <w:r w:rsidRPr="0031343D">
              <w:rPr>
                <w:rFonts w:ascii="Arial" w:hAnsi="Arial" w:cs="Arial"/>
                <w:sz w:val="20"/>
              </w:rPr>
              <w:t>Base</w:t>
            </w:r>
          </w:p>
        </w:tc>
        <w:tc>
          <w:tcPr>
            <w:tcW w:w="3058" w:type="dxa"/>
            <w:noWrap/>
            <w:hideMark/>
          </w:tcPr>
          <w:p w14:paraId="343B137C" w14:textId="213305C1" w:rsidR="0031343D" w:rsidRDefault="0031343D" w:rsidP="0031343D">
            <w:pPr>
              <w:tabs>
                <w:tab w:val="left" w:pos="1440"/>
              </w:tabs>
              <w:rPr>
                <w:rFonts w:ascii="Arial" w:hAnsi="Arial" w:cs="Arial"/>
                <w:sz w:val="20"/>
              </w:rPr>
            </w:pPr>
            <w:r w:rsidRPr="0031343D">
              <w:rPr>
                <w:rFonts w:ascii="Arial" w:hAnsi="Arial" w:cs="Arial"/>
                <w:sz w:val="20"/>
              </w:rPr>
              <w:t>No Storm Piping Re</w:t>
            </w:r>
            <w:r w:rsidR="004357D1">
              <w:rPr>
                <w:rFonts w:ascii="Arial" w:hAnsi="Arial" w:cs="Arial"/>
                <w:sz w:val="20"/>
              </w:rPr>
              <w:t>p</w:t>
            </w:r>
            <w:r w:rsidRPr="0031343D">
              <w:rPr>
                <w:rFonts w:ascii="Arial" w:hAnsi="Arial" w:cs="Arial"/>
                <w:sz w:val="20"/>
              </w:rPr>
              <w:t>lacements</w:t>
            </w:r>
          </w:p>
          <w:p w14:paraId="2BAFAFB3" w14:textId="2A1CF6F6" w:rsidR="00877242" w:rsidRPr="0031343D" w:rsidRDefault="00877242" w:rsidP="0031343D">
            <w:pPr>
              <w:tabs>
                <w:tab w:val="left" w:pos="1440"/>
              </w:tabs>
              <w:rPr>
                <w:rFonts w:ascii="Arial" w:hAnsi="Arial" w:cs="Arial"/>
                <w:sz w:val="20"/>
              </w:rPr>
            </w:pPr>
          </w:p>
        </w:tc>
        <w:tc>
          <w:tcPr>
            <w:tcW w:w="3855" w:type="dxa"/>
            <w:noWrap/>
            <w:hideMark/>
          </w:tcPr>
          <w:p w14:paraId="0DF428F1"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52508E0C" w14:textId="77777777" w:rsidTr="00877242">
        <w:trPr>
          <w:divId w:val="1042706728"/>
          <w:trHeight w:val="900"/>
        </w:trPr>
        <w:tc>
          <w:tcPr>
            <w:tcW w:w="2787" w:type="dxa"/>
            <w:noWrap/>
            <w:hideMark/>
          </w:tcPr>
          <w:p w14:paraId="4A3905A3" w14:textId="77777777" w:rsidR="0031343D" w:rsidRPr="0031343D" w:rsidRDefault="0031343D" w:rsidP="0031343D">
            <w:pPr>
              <w:tabs>
                <w:tab w:val="left" w:pos="1440"/>
              </w:tabs>
              <w:rPr>
                <w:rFonts w:ascii="Arial" w:hAnsi="Arial" w:cs="Arial"/>
                <w:sz w:val="20"/>
              </w:rPr>
            </w:pPr>
            <w:r w:rsidRPr="0031343D">
              <w:rPr>
                <w:rFonts w:ascii="Arial" w:hAnsi="Arial" w:cs="Arial"/>
                <w:sz w:val="20"/>
              </w:rPr>
              <w:t>Alternate 11</w:t>
            </w:r>
          </w:p>
        </w:tc>
        <w:tc>
          <w:tcPr>
            <w:tcW w:w="3058" w:type="dxa"/>
            <w:hideMark/>
          </w:tcPr>
          <w:p w14:paraId="089A0CF8" w14:textId="7E9E4774" w:rsidR="0031343D" w:rsidRPr="0031343D" w:rsidRDefault="0031343D" w:rsidP="004357D1">
            <w:pPr>
              <w:tabs>
                <w:tab w:val="left" w:pos="1440"/>
              </w:tabs>
              <w:rPr>
                <w:rFonts w:ascii="Arial" w:hAnsi="Arial" w:cs="Arial"/>
                <w:sz w:val="20"/>
              </w:rPr>
            </w:pPr>
            <w:r w:rsidRPr="0031343D">
              <w:rPr>
                <w:rFonts w:ascii="Arial" w:hAnsi="Arial" w:cs="Arial"/>
                <w:sz w:val="20"/>
              </w:rPr>
              <w:t>Replace st</w:t>
            </w:r>
            <w:r w:rsidR="004357D1">
              <w:rPr>
                <w:rFonts w:ascii="Arial" w:hAnsi="Arial" w:cs="Arial"/>
                <w:sz w:val="20"/>
              </w:rPr>
              <w:t>or</w:t>
            </w:r>
            <w:r w:rsidRPr="0031343D">
              <w:rPr>
                <w:rFonts w:ascii="Arial" w:hAnsi="Arial" w:cs="Arial"/>
                <w:sz w:val="20"/>
              </w:rPr>
              <w:t>rm piping as shown in drawings "Plumbing Piping Replac</w:t>
            </w:r>
            <w:r w:rsidR="004357D1">
              <w:rPr>
                <w:rFonts w:ascii="Arial" w:hAnsi="Arial" w:cs="Arial"/>
                <w:sz w:val="20"/>
              </w:rPr>
              <w:t>e</w:t>
            </w:r>
            <w:r w:rsidRPr="0031343D">
              <w:rPr>
                <w:rFonts w:ascii="Arial" w:hAnsi="Arial" w:cs="Arial"/>
                <w:sz w:val="20"/>
              </w:rPr>
              <w:t>ments" dated 4/18/17 and specs dated 3/14/18.</w:t>
            </w:r>
          </w:p>
        </w:tc>
        <w:tc>
          <w:tcPr>
            <w:tcW w:w="3855" w:type="dxa"/>
            <w:noWrap/>
            <w:hideMark/>
          </w:tcPr>
          <w:p w14:paraId="18F035E7"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35B48AA0" w14:textId="77777777" w:rsidTr="00877242">
        <w:trPr>
          <w:divId w:val="1042706728"/>
          <w:trHeight w:val="600"/>
        </w:trPr>
        <w:tc>
          <w:tcPr>
            <w:tcW w:w="2787" w:type="dxa"/>
            <w:noWrap/>
            <w:hideMark/>
          </w:tcPr>
          <w:p w14:paraId="776645DC" w14:textId="77777777" w:rsidR="0031343D" w:rsidRPr="0031343D" w:rsidRDefault="0031343D" w:rsidP="0031343D">
            <w:pPr>
              <w:tabs>
                <w:tab w:val="left" w:pos="1440"/>
              </w:tabs>
              <w:rPr>
                <w:rFonts w:ascii="Arial" w:hAnsi="Arial" w:cs="Arial"/>
                <w:sz w:val="20"/>
              </w:rPr>
            </w:pPr>
            <w:r w:rsidRPr="0031343D">
              <w:rPr>
                <w:rFonts w:ascii="Arial" w:hAnsi="Arial" w:cs="Arial"/>
                <w:sz w:val="20"/>
              </w:rPr>
              <w:t>Alternate 11a</w:t>
            </w:r>
          </w:p>
        </w:tc>
        <w:tc>
          <w:tcPr>
            <w:tcW w:w="3058" w:type="dxa"/>
            <w:hideMark/>
          </w:tcPr>
          <w:p w14:paraId="29931185"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xml:space="preserve">Add price for use of CPVC as indicated alternate in drawing sheet referenced in Alternate 11. </w:t>
            </w:r>
          </w:p>
        </w:tc>
        <w:tc>
          <w:tcPr>
            <w:tcW w:w="3855" w:type="dxa"/>
            <w:noWrap/>
            <w:hideMark/>
          </w:tcPr>
          <w:p w14:paraId="0A13D3E4"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11B34094" w14:textId="77777777" w:rsidTr="00877242">
        <w:trPr>
          <w:divId w:val="1042706728"/>
          <w:trHeight w:val="300"/>
        </w:trPr>
        <w:tc>
          <w:tcPr>
            <w:tcW w:w="2787" w:type="dxa"/>
            <w:noWrap/>
            <w:hideMark/>
          </w:tcPr>
          <w:p w14:paraId="6A36E9D3" w14:textId="77777777" w:rsidR="0031343D" w:rsidRPr="0031343D" w:rsidRDefault="0031343D" w:rsidP="0031343D">
            <w:pPr>
              <w:tabs>
                <w:tab w:val="left" w:pos="1440"/>
              </w:tabs>
              <w:jc w:val="center"/>
              <w:rPr>
                <w:rFonts w:ascii="Arial" w:hAnsi="Arial" w:cs="Arial"/>
                <w:sz w:val="20"/>
              </w:rPr>
            </w:pPr>
          </w:p>
        </w:tc>
        <w:tc>
          <w:tcPr>
            <w:tcW w:w="3058" w:type="dxa"/>
            <w:noWrap/>
            <w:hideMark/>
          </w:tcPr>
          <w:p w14:paraId="57B52B5A" w14:textId="77777777" w:rsidR="0031343D" w:rsidRPr="0031343D" w:rsidRDefault="0031343D" w:rsidP="0031343D">
            <w:pPr>
              <w:tabs>
                <w:tab w:val="left" w:pos="1440"/>
              </w:tabs>
              <w:rPr>
                <w:rFonts w:ascii="Arial" w:hAnsi="Arial" w:cs="Arial"/>
                <w:sz w:val="20"/>
              </w:rPr>
            </w:pPr>
          </w:p>
        </w:tc>
        <w:tc>
          <w:tcPr>
            <w:tcW w:w="3855" w:type="dxa"/>
            <w:noWrap/>
            <w:hideMark/>
          </w:tcPr>
          <w:p w14:paraId="5C4D0485" w14:textId="77777777" w:rsidR="0031343D" w:rsidRPr="0031343D" w:rsidRDefault="0031343D" w:rsidP="0031343D">
            <w:pPr>
              <w:tabs>
                <w:tab w:val="left" w:pos="1440"/>
              </w:tabs>
              <w:rPr>
                <w:rFonts w:ascii="Arial" w:hAnsi="Arial" w:cs="Arial"/>
                <w:sz w:val="20"/>
              </w:rPr>
            </w:pPr>
          </w:p>
        </w:tc>
      </w:tr>
      <w:tr w:rsidR="0031343D" w:rsidRPr="0031343D" w14:paraId="230AB7D5" w14:textId="77777777" w:rsidTr="00877242">
        <w:trPr>
          <w:divId w:val="1042706728"/>
          <w:trHeight w:val="315"/>
        </w:trPr>
        <w:tc>
          <w:tcPr>
            <w:tcW w:w="9700" w:type="dxa"/>
            <w:gridSpan w:val="3"/>
            <w:noWrap/>
            <w:hideMark/>
          </w:tcPr>
          <w:p w14:paraId="24C13493" w14:textId="77777777" w:rsidR="0031343D" w:rsidRPr="0031343D" w:rsidRDefault="0031343D" w:rsidP="0031343D">
            <w:pPr>
              <w:tabs>
                <w:tab w:val="left" w:pos="1440"/>
              </w:tabs>
              <w:jc w:val="center"/>
              <w:rPr>
                <w:rFonts w:ascii="Arial" w:hAnsi="Arial" w:cs="Arial"/>
                <w:b/>
                <w:bCs/>
                <w:sz w:val="20"/>
              </w:rPr>
            </w:pPr>
            <w:r w:rsidRPr="0031343D">
              <w:rPr>
                <w:rFonts w:ascii="Arial" w:hAnsi="Arial" w:cs="Arial"/>
                <w:b/>
                <w:bCs/>
                <w:sz w:val="20"/>
              </w:rPr>
              <w:t>Schedule of Values</w:t>
            </w:r>
          </w:p>
        </w:tc>
      </w:tr>
      <w:tr w:rsidR="0031343D" w:rsidRPr="0031343D" w14:paraId="05CA7103" w14:textId="77777777" w:rsidTr="00877242">
        <w:trPr>
          <w:divId w:val="1042706728"/>
          <w:trHeight w:val="300"/>
        </w:trPr>
        <w:tc>
          <w:tcPr>
            <w:tcW w:w="2787" w:type="dxa"/>
            <w:noWrap/>
            <w:hideMark/>
          </w:tcPr>
          <w:p w14:paraId="6D3B2458" w14:textId="77777777" w:rsidR="0031343D" w:rsidRPr="0031343D" w:rsidRDefault="0031343D" w:rsidP="0031343D">
            <w:pPr>
              <w:tabs>
                <w:tab w:val="left" w:pos="1440"/>
              </w:tabs>
              <w:rPr>
                <w:rFonts w:ascii="Arial" w:hAnsi="Arial" w:cs="Arial"/>
                <w:sz w:val="20"/>
              </w:rPr>
            </w:pPr>
            <w:r w:rsidRPr="0031343D">
              <w:rPr>
                <w:rFonts w:ascii="Arial" w:hAnsi="Arial" w:cs="Arial"/>
                <w:sz w:val="20"/>
              </w:rPr>
              <w:t>Electrical</w:t>
            </w:r>
          </w:p>
        </w:tc>
        <w:tc>
          <w:tcPr>
            <w:tcW w:w="3058" w:type="dxa"/>
            <w:noWrap/>
            <w:hideMark/>
          </w:tcPr>
          <w:p w14:paraId="1387B764" w14:textId="77777777" w:rsidR="0031343D" w:rsidRDefault="0031343D" w:rsidP="0031343D">
            <w:pPr>
              <w:tabs>
                <w:tab w:val="left" w:pos="1440"/>
              </w:tabs>
              <w:rPr>
                <w:rFonts w:ascii="Arial" w:hAnsi="Arial" w:cs="Arial"/>
                <w:sz w:val="20"/>
              </w:rPr>
            </w:pPr>
            <w:r w:rsidRPr="0031343D">
              <w:rPr>
                <w:rFonts w:ascii="Arial" w:hAnsi="Arial" w:cs="Arial"/>
                <w:sz w:val="20"/>
              </w:rPr>
              <w:t>Labor and material</w:t>
            </w:r>
          </w:p>
          <w:p w14:paraId="10EE2621" w14:textId="4D6AC155" w:rsidR="00877242" w:rsidRPr="0031343D" w:rsidRDefault="00877242" w:rsidP="0031343D">
            <w:pPr>
              <w:tabs>
                <w:tab w:val="left" w:pos="1440"/>
              </w:tabs>
              <w:rPr>
                <w:rFonts w:ascii="Arial" w:hAnsi="Arial" w:cs="Arial"/>
                <w:sz w:val="20"/>
              </w:rPr>
            </w:pPr>
          </w:p>
        </w:tc>
        <w:tc>
          <w:tcPr>
            <w:tcW w:w="3855" w:type="dxa"/>
            <w:noWrap/>
            <w:hideMark/>
          </w:tcPr>
          <w:p w14:paraId="1B3971AB"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2AA2F86B" w14:textId="77777777" w:rsidTr="00877242">
        <w:trPr>
          <w:divId w:val="1042706728"/>
          <w:trHeight w:val="300"/>
        </w:trPr>
        <w:tc>
          <w:tcPr>
            <w:tcW w:w="2787" w:type="dxa"/>
            <w:noWrap/>
            <w:hideMark/>
          </w:tcPr>
          <w:p w14:paraId="425E22EF" w14:textId="77777777" w:rsidR="0031343D" w:rsidRPr="0031343D" w:rsidRDefault="0031343D" w:rsidP="0031343D">
            <w:pPr>
              <w:tabs>
                <w:tab w:val="left" w:pos="1440"/>
              </w:tabs>
              <w:rPr>
                <w:rFonts w:ascii="Arial" w:hAnsi="Arial" w:cs="Arial"/>
                <w:sz w:val="20"/>
              </w:rPr>
            </w:pPr>
            <w:r w:rsidRPr="0031343D">
              <w:rPr>
                <w:rFonts w:ascii="Arial" w:hAnsi="Arial" w:cs="Arial"/>
                <w:sz w:val="20"/>
              </w:rPr>
              <w:t>Architectural Finishes</w:t>
            </w:r>
          </w:p>
        </w:tc>
        <w:tc>
          <w:tcPr>
            <w:tcW w:w="3058" w:type="dxa"/>
            <w:noWrap/>
            <w:hideMark/>
          </w:tcPr>
          <w:p w14:paraId="5D0E8B35" w14:textId="77777777" w:rsidR="0031343D" w:rsidRDefault="0031343D" w:rsidP="0031343D">
            <w:pPr>
              <w:tabs>
                <w:tab w:val="left" w:pos="1440"/>
              </w:tabs>
              <w:rPr>
                <w:rFonts w:ascii="Arial" w:hAnsi="Arial" w:cs="Arial"/>
                <w:sz w:val="20"/>
              </w:rPr>
            </w:pPr>
            <w:r w:rsidRPr="0031343D">
              <w:rPr>
                <w:rFonts w:ascii="Arial" w:hAnsi="Arial" w:cs="Arial"/>
                <w:sz w:val="20"/>
              </w:rPr>
              <w:t>Labor and material</w:t>
            </w:r>
          </w:p>
          <w:p w14:paraId="306EF00F" w14:textId="49D720B5" w:rsidR="00877242" w:rsidRPr="0031343D" w:rsidRDefault="00877242" w:rsidP="0031343D">
            <w:pPr>
              <w:tabs>
                <w:tab w:val="left" w:pos="1440"/>
              </w:tabs>
              <w:rPr>
                <w:rFonts w:ascii="Arial" w:hAnsi="Arial" w:cs="Arial"/>
                <w:sz w:val="20"/>
              </w:rPr>
            </w:pPr>
          </w:p>
        </w:tc>
        <w:tc>
          <w:tcPr>
            <w:tcW w:w="3855" w:type="dxa"/>
            <w:noWrap/>
            <w:hideMark/>
          </w:tcPr>
          <w:p w14:paraId="2AFC42FF"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477C325F" w14:textId="77777777" w:rsidTr="00877242">
        <w:trPr>
          <w:divId w:val="1042706728"/>
          <w:trHeight w:val="300"/>
        </w:trPr>
        <w:tc>
          <w:tcPr>
            <w:tcW w:w="2787" w:type="dxa"/>
            <w:noWrap/>
            <w:hideMark/>
          </w:tcPr>
          <w:p w14:paraId="4920FB29" w14:textId="77777777" w:rsidR="0031343D" w:rsidRPr="0031343D" w:rsidRDefault="0031343D" w:rsidP="0031343D">
            <w:pPr>
              <w:tabs>
                <w:tab w:val="left" w:pos="1440"/>
              </w:tabs>
              <w:rPr>
                <w:rFonts w:ascii="Arial" w:hAnsi="Arial" w:cs="Arial"/>
                <w:sz w:val="20"/>
              </w:rPr>
            </w:pPr>
            <w:r w:rsidRPr="0031343D">
              <w:rPr>
                <w:rFonts w:ascii="Arial" w:hAnsi="Arial" w:cs="Arial"/>
                <w:sz w:val="20"/>
              </w:rPr>
              <w:t>HVAC Components</w:t>
            </w:r>
          </w:p>
        </w:tc>
        <w:tc>
          <w:tcPr>
            <w:tcW w:w="3058" w:type="dxa"/>
            <w:noWrap/>
            <w:hideMark/>
          </w:tcPr>
          <w:p w14:paraId="67451FBD" w14:textId="77777777" w:rsidR="0031343D" w:rsidRDefault="0031343D" w:rsidP="0031343D">
            <w:pPr>
              <w:tabs>
                <w:tab w:val="left" w:pos="1440"/>
              </w:tabs>
              <w:rPr>
                <w:rFonts w:ascii="Arial" w:hAnsi="Arial" w:cs="Arial"/>
                <w:sz w:val="20"/>
              </w:rPr>
            </w:pPr>
            <w:r w:rsidRPr="0031343D">
              <w:rPr>
                <w:rFonts w:ascii="Arial" w:hAnsi="Arial" w:cs="Arial"/>
                <w:sz w:val="20"/>
              </w:rPr>
              <w:t>Labor and material</w:t>
            </w:r>
          </w:p>
          <w:p w14:paraId="11502904" w14:textId="3DC26FBB" w:rsidR="00877242" w:rsidRPr="0031343D" w:rsidRDefault="00877242" w:rsidP="0031343D">
            <w:pPr>
              <w:tabs>
                <w:tab w:val="left" w:pos="1440"/>
              </w:tabs>
              <w:rPr>
                <w:rFonts w:ascii="Arial" w:hAnsi="Arial" w:cs="Arial"/>
                <w:sz w:val="20"/>
              </w:rPr>
            </w:pPr>
          </w:p>
        </w:tc>
        <w:tc>
          <w:tcPr>
            <w:tcW w:w="3855" w:type="dxa"/>
            <w:noWrap/>
            <w:hideMark/>
          </w:tcPr>
          <w:p w14:paraId="4B423F1E"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4A610CE0" w14:textId="77777777" w:rsidTr="00877242">
        <w:trPr>
          <w:divId w:val="1042706728"/>
          <w:trHeight w:val="300"/>
        </w:trPr>
        <w:tc>
          <w:tcPr>
            <w:tcW w:w="2787" w:type="dxa"/>
            <w:noWrap/>
            <w:hideMark/>
          </w:tcPr>
          <w:p w14:paraId="02A54380" w14:textId="77777777" w:rsidR="0031343D" w:rsidRPr="0031343D" w:rsidRDefault="0031343D" w:rsidP="0031343D">
            <w:pPr>
              <w:tabs>
                <w:tab w:val="left" w:pos="1440"/>
              </w:tabs>
              <w:rPr>
                <w:rFonts w:ascii="Arial" w:hAnsi="Arial" w:cs="Arial"/>
                <w:sz w:val="20"/>
              </w:rPr>
            </w:pPr>
            <w:r w:rsidRPr="0031343D">
              <w:rPr>
                <w:rFonts w:ascii="Arial" w:hAnsi="Arial" w:cs="Arial"/>
                <w:sz w:val="20"/>
              </w:rPr>
              <w:t>HVAC Components - Demo</w:t>
            </w:r>
          </w:p>
        </w:tc>
        <w:tc>
          <w:tcPr>
            <w:tcW w:w="3058" w:type="dxa"/>
            <w:noWrap/>
            <w:hideMark/>
          </w:tcPr>
          <w:p w14:paraId="673DE492" w14:textId="77777777" w:rsidR="0031343D" w:rsidRDefault="0031343D" w:rsidP="0031343D">
            <w:pPr>
              <w:tabs>
                <w:tab w:val="left" w:pos="1440"/>
              </w:tabs>
              <w:rPr>
                <w:rFonts w:ascii="Arial" w:hAnsi="Arial" w:cs="Arial"/>
                <w:sz w:val="20"/>
              </w:rPr>
            </w:pPr>
            <w:r w:rsidRPr="0031343D">
              <w:rPr>
                <w:rFonts w:ascii="Arial" w:hAnsi="Arial" w:cs="Arial"/>
                <w:sz w:val="20"/>
              </w:rPr>
              <w:t>Labor and material</w:t>
            </w:r>
          </w:p>
          <w:p w14:paraId="191B48F0" w14:textId="1F03937D" w:rsidR="00877242" w:rsidRPr="0031343D" w:rsidRDefault="00877242" w:rsidP="0031343D">
            <w:pPr>
              <w:tabs>
                <w:tab w:val="left" w:pos="1440"/>
              </w:tabs>
              <w:rPr>
                <w:rFonts w:ascii="Arial" w:hAnsi="Arial" w:cs="Arial"/>
                <w:sz w:val="20"/>
              </w:rPr>
            </w:pPr>
          </w:p>
        </w:tc>
        <w:tc>
          <w:tcPr>
            <w:tcW w:w="3855" w:type="dxa"/>
            <w:noWrap/>
            <w:hideMark/>
          </w:tcPr>
          <w:p w14:paraId="46C9E4F3"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6ACEDFD7" w14:textId="77777777" w:rsidTr="00877242">
        <w:trPr>
          <w:divId w:val="1042706728"/>
          <w:trHeight w:val="300"/>
        </w:trPr>
        <w:tc>
          <w:tcPr>
            <w:tcW w:w="2787" w:type="dxa"/>
            <w:noWrap/>
            <w:hideMark/>
          </w:tcPr>
          <w:p w14:paraId="0837DBF9" w14:textId="77777777" w:rsidR="0031343D" w:rsidRPr="0031343D" w:rsidRDefault="0031343D" w:rsidP="0031343D">
            <w:pPr>
              <w:tabs>
                <w:tab w:val="left" w:pos="1440"/>
              </w:tabs>
              <w:rPr>
                <w:rFonts w:ascii="Arial" w:hAnsi="Arial" w:cs="Arial"/>
                <w:sz w:val="20"/>
              </w:rPr>
            </w:pPr>
            <w:r w:rsidRPr="0031343D">
              <w:rPr>
                <w:rFonts w:ascii="Arial" w:hAnsi="Arial" w:cs="Arial"/>
                <w:sz w:val="20"/>
              </w:rPr>
              <w:t>Building Automation</w:t>
            </w:r>
          </w:p>
        </w:tc>
        <w:tc>
          <w:tcPr>
            <w:tcW w:w="3058" w:type="dxa"/>
            <w:noWrap/>
            <w:hideMark/>
          </w:tcPr>
          <w:p w14:paraId="509BECB6" w14:textId="77777777" w:rsidR="0031343D" w:rsidRDefault="0031343D" w:rsidP="0031343D">
            <w:pPr>
              <w:tabs>
                <w:tab w:val="left" w:pos="1440"/>
              </w:tabs>
              <w:rPr>
                <w:rFonts w:ascii="Arial" w:hAnsi="Arial" w:cs="Arial"/>
                <w:sz w:val="20"/>
              </w:rPr>
            </w:pPr>
            <w:r w:rsidRPr="0031343D">
              <w:rPr>
                <w:rFonts w:ascii="Arial" w:hAnsi="Arial" w:cs="Arial"/>
                <w:sz w:val="20"/>
              </w:rPr>
              <w:t>Labor and material</w:t>
            </w:r>
          </w:p>
          <w:p w14:paraId="61FE96D4" w14:textId="2D73DAC1" w:rsidR="00877242" w:rsidRPr="0031343D" w:rsidRDefault="00877242" w:rsidP="0031343D">
            <w:pPr>
              <w:tabs>
                <w:tab w:val="left" w:pos="1440"/>
              </w:tabs>
              <w:rPr>
                <w:rFonts w:ascii="Arial" w:hAnsi="Arial" w:cs="Arial"/>
                <w:sz w:val="20"/>
              </w:rPr>
            </w:pPr>
          </w:p>
        </w:tc>
        <w:tc>
          <w:tcPr>
            <w:tcW w:w="3855" w:type="dxa"/>
            <w:noWrap/>
            <w:hideMark/>
          </w:tcPr>
          <w:p w14:paraId="7EED25C5"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510653B6" w14:textId="77777777" w:rsidTr="00877242">
        <w:trPr>
          <w:divId w:val="1042706728"/>
          <w:trHeight w:val="300"/>
        </w:trPr>
        <w:tc>
          <w:tcPr>
            <w:tcW w:w="2787" w:type="dxa"/>
            <w:noWrap/>
            <w:hideMark/>
          </w:tcPr>
          <w:p w14:paraId="1D6E1CE4" w14:textId="77777777" w:rsidR="0031343D" w:rsidRPr="0031343D" w:rsidRDefault="0031343D" w:rsidP="0031343D">
            <w:pPr>
              <w:tabs>
                <w:tab w:val="left" w:pos="1440"/>
              </w:tabs>
              <w:rPr>
                <w:rFonts w:ascii="Arial" w:hAnsi="Arial" w:cs="Arial"/>
                <w:sz w:val="20"/>
              </w:rPr>
            </w:pPr>
            <w:r w:rsidRPr="0031343D">
              <w:rPr>
                <w:rFonts w:ascii="Arial" w:hAnsi="Arial" w:cs="Arial"/>
                <w:sz w:val="20"/>
              </w:rPr>
              <w:t>Fire Alarm</w:t>
            </w:r>
          </w:p>
        </w:tc>
        <w:tc>
          <w:tcPr>
            <w:tcW w:w="3058" w:type="dxa"/>
            <w:noWrap/>
            <w:hideMark/>
          </w:tcPr>
          <w:p w14:paraId="353AF8BE" w14:textId="77777777" w:rsidR="0031343D" w:rsidRDefault="0031343D" w:rsidP="0031343D">
            <w:pPr>
              <w:tabs>
                <w:tab w:val="left" w:pos="1440"/>
              </w:tabs>
              <w:rPr>
                <w:rFonts w:ascii="Arial" w:hAnsi="Arial" w:cs="Arial"/>
                <w:sz w:val="20"/>
              </w:rPr>
            </w:pPr>
            <w:r w:rsidRPr="0031343D">
              <w:rPr>
                <w:rFonts w:ascii="Arial" w:hAnsi="Arial" w:cs="Arial"/>
                <w:sz w:val="20"/>
              </w:rPr>
              <w:t>Labor and material</w:t>
            </w:r>
          </w:p>
          <w:p w14:paraId="24570BF4" w14:textId="13155A6E" w:rsidR="00877242" w:rsidRPr="0031343D" w:rsidRDefault="00877242" w:rsidP="0031343D">
            <w:pPr>
              <w:tabs>
                <w:tab w:val="left" w:pos="1440"/>
              </w:tabs>
              <w:rPr>
                <w:rFonts w:ascii="Arial" w:hAnsi="Arial" w:cs="Arial"/>
                <w:sz w:val="20"/>
              </w:rPr>
            </w:pPr>
          </w:p>
        </w:tc>
        <w:tc>
          <w:tcPr>
            <w:tcW w:w="3855" w:type="dxa"/>
            <w:noWrap/>
            <w:hideMark/>
          </w:tcPr>
          <w:p w14:paraId="3A72612A"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0703CD23" w14:textId="77777777" w:rsidTr="00877242">
        <w:trPr>
          <w:divId w:val="1042706728"/>
          <w:trHeight w:val="300"/>
        </w:trPr>
        <w:tc>
          <w:tcPr>
            <w:tcW w:w="2787" w:type="dxa"/>
            <w:noWrap/>
            <w:hideMark/>
          </w:tcPr>
          <w:p w14:paraId="7AC64395" w14:textId="77777777" w:rsidR="0031343D" w:rsidRPr="0031343D" w:rsidRDefault="0031343D" w:rsidP="0031343D">
            <w:pPr>
              <w:tabs>
                <w:tab w:val="left" w:pos="1440"/>
              </w:tabs>
              <w:rPr>
                <w:rFonts w:ascii="Arial" w:hAnsi="Arial" w:cs="Arial"/>
                <w:sz w:val="20"/>
              </w:rPr>
            </w:pPr>
            <w:r w:rsidRPr="0031343D">
              <w:rPr>
                <w:rFonts w:ascii="Arial" w:hAnsi="Arial" w:cs="Arial"/>
                <w:sz w:val="20"/>
              </w:rPr>
              <w:t>Fire Suppression</w:t>
            </w:r>
          </w:p>
        </w:tc>
        <w:tc>
          <w:tcPr>
            <w:tcW w:w="3058" w:type="dxa"/>
            <w:noWrap/>
            <w:hideMark/>
          </w:tcPr>
          <w:p w14:paraId="064201EB" w14:textId="77777777" w:rsidR="0031343D" w:rsidRDefault="0031343D" w:rsidP="0031343D">
            <w:pPr>
              <w:tabs>
                <w:tab w:val="left" w:pos="1440"/>
              </w:tabs>
              <w:rPr>
                <w:rFonts w:ascii="Arial" w:hAnsi="Arial" w:cs="Arial"/>
                <w:sz w:val="20"/>
              </w:rPr>
            </w:pPr>
            <w:r w:rsidRPr="0031343D">
              <w:rPr>
                <w:rFonts w:ascii="Arial" w:hAnsi="Arial" w:cs="Arial"/>
                <w:sz w:val="20"/>
              </w:rPr>
              <w:t>Labor and material</w:t>
            </w:r>
          </w:p>
          <w:p w14:paraId="231B9C7F" w14:textId="106ED084" w:rsidR="00877242" w:rsidRPr="0031343D" w:rsidRDefault="00877242" w:rsidP="0031343D">
            <w:pPr>
              <w:tabs>
                <w:tab w:val="left" w:pos="1440"/>
              </w:tabs>
              <w:rPr>
                <w:rFonts w:ascii="Arial" w:hAnsi="Arial" w:cs="Arial"/>
                <w:sz w:val="20"/>
              </w:rPr>
            </w:pPr>
          </w:p>
        </w:tc>
        <w:tc>
          <w:tcPr>
            <w:tcW w:w="3855" w:type="dxa"/>
            <w:noWrap/>
            <w:hideMark/>
          </w:tcPr>
          <w:p w14:paraId="754F873B"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6A3E77DE" w14:textId="77777777" w:rsidTr="00877242">
        <w:trPr>
          <w:divId w:val="1042706728"/>
          <w:trHeight w:val="300"/>
        </w:trPr>
        <w:tc>
          <w:tcPr>
            <w:tcW w:w="2787" w:type="dxa"/>
            <w:noWrap/>
            <w:hideMark/>
          </w:tcPr>
          <w:p w14:paraId="37E15E01" w14:textId="77777777" w:rsidR="0031343D" w:rsidRPr="0031343D" w:rsidRDefault="0031343D" w:rsidP="0031343D">
            <w:pPr>
              <w:tabs>
                <w:tab w:val="left" w:pos="1440"/>
              </w:tabs>
              <w:rPr>
                <w:rFonts w:ascii="Arial" w:hAnsi="Arial" w:cs="Arial"/>
                <w:sz w:val="20"/>
              </w:rPr>
            </w:pPr>
            <w:r w:rsidRPr="0031343D">
              <w:rPr>
                <w:rFonts w:ascii="Arial" w:hAnsi="Arial" w:cs="Arial"/>
                <w:sz w:val="20"/>
              </w:rPr>
              <w:t>Piping Replacements</w:t>
            </w:r>
          </w:p>
        </w:tc>
        <w:tc>
          <w:tcPr>
            <w:tcW w:w="3058" w:type="dxa"/>
            <w:noWrap/>
            <w:hideMark/>
          </w:tcPr>
          <w:p w14:paraId="4E5F0FCD" w14:textId="77777777" w:rsidR="0031343D" w:rsidRDefault="0031343D" w:rsidP="0031343D">
            <w:pPr>
              <w:tabs>
                <w:tab w:val="left" w:pos="1440"/>
              </w:tabs>
              <w:rPr>
                <w:rFonts w:ascii="Arial" w:hAnsi="Arial" w:cs="Arial"/>
                <w:sz w:val="20"/>
              </w:rPr>
            </w:pPr>
            <w:r w:rsidRPr="0031343D">
              <w:rPr>
                <w:rFonts w:ascii="Arial" w:hAnsi="Arial" w:cs="Arial"/>
                <w:sz w:val="20"/>
              </w:rPr>
              <w:t>Labor and material</w:t>
            </w:r>
          </w:p>
          <w:p w14:paraId="5BE01F3C" w14:textId="21F2B2F1" w:rsidR="00877242" w:rsidRPr="0031343D" w:rsidRDefault="00877242" w:rsidP="0031343D">
            <w:pPr>
              <w:tabs>
                <w:tab w:val="left" w:pos="1440"/>
              </w:tabs>
              <w:rPr>
                <w:rFonts w:ascii="Arial" w:hAnsi="Arial" w:cs="Arial"/>
                <w:sz w:val="20"/>
              </w:rPr>
            </w:pPr>
          </w:p>
        </w:tc>
        <w:tc>
          <w:tcPr>
            <w:tcW w:w="3855" w:type="dxa"/>
            <w:noWrap/>
            <w:hideMark/>
          </w:tcPr>
          <w:p w14:paraId="401B1697"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r w:rsidR="0031343D" w:rsidRPr="0031343D" w14:paraId="5640F4B3" w14:textId="77777777" w:rsidTr="00877242">
        <w:trPr>
          <w:divId w:val="1042706728"/>
          <w:trHeight w:val="300"/>
        </w:trPr>
        <w:tc>
          <w:tcPr>
            <w:tcW w:w="2787" w:type="dxa"/>
            <w:noWrap/>
            <w:hideMark/>
          </w:tcPr>
          <w:p w14:paraId="798977C1" w14:textId="77777777" w:rsidR="0031343D" w:rsidRPr="0031343D" w:rsidRDefault="0031343D" w:rsidP="0031343D">
            <w:pPr>
              <w:tabs>
                <w:tab w:val="left" w:pos="1440"/>
              </w:tabs>
              <w:rPr>
                <w:rFonts w:ascii="Arial" w:hAnsi="Arial" w:cs="Arial"/>
                <w:sz w:val="20"/>
              </w:rPr>
            </w:pPr>
            <w:r w:rsidRPr="0031343D">
              <w:rPr>
                <w:rFonts w:ascii="Arial" w:hAnsi="Arial" w:cs="Arial"/>
                <w:sz w:val="20"/>
              </w:rPr>
              <w:t>Roofing</w:t>
            </w:r>
          </w:p>
        </w:tc>
        <w:tc>
          <w:tcPr>
            <w:tcW w:w="3058" w:type="dxa"/>
            <w:noWrap/>
            <w:hideMark/>
          </w:tcPr>
          <w:p w14:paraId="52AF8AD8" w14:textId="77777777" w:rsidR="0031343D" w:rsidRDefault="0031343D" w:rsidP="0031343D">
            <w:pPr>
              <w:tabs>
                <w:tab w:val="left" w:pos="1440"/>
              </w:tabs>
              <w:rPr>
                <w:rFonts w:ascii="Arial" w:hAnsi="Arial" w:cs="Arial"/>
                <w:sz w:val="20"/>
              </w:rPr>
            </w:pPr>
            <w:r w:rsidRPr="0031343D">
              <w:rPr>
                <w:rFonts w:ascii="Arial" w:hAnsi="Arial" w:cs="Arial"/>
                <w:sz w:val="20"/>
              </w:rPr>
              <w:t>Labor and material</w:t>
            </w:r>
          </w:p>
          <w:p w14:paraId="29C42DD6" w14:textId="1D409C0E" w:rsidR="00877242" w:rsidRPr="0031343D" w:rsidRDefault="00877242" w:rsidP="0031343D">
            <w:pPr>
              <w:tabs>
                <w:tab w:val="left" w:pos="1440"/>
              </w:tabs>
              <w:rPr>
                <w:rFonts w:ascii="Arial" w:hAnsi="Arial" w:cs="Arial"/>
                <w:sz w:val="20"/>
              </w:rPr>
            </w:pPr>
          </w:p>
        </w:tc>
        <w:tc>
          <w:tcPr>
            <w:tcW w:w="3855" w:type="dxa"/>
            <w:noWrap/>
            <w:hideMark/>
          </w:tcPr>
          <w:p w14:paraId="661F34FE" w14:textId="77777777" w:rsidR="0031343D" w:rsidRPr="0031343D" w:rsidRDefault="0031343D" w:rsidP="0031343D">
            <w:pPr>
              <w:tabs>
                <w:tab w:val="left" w:pos="1440"/>
              </w:tabs>
              <w:rPr>
                <w:rFonts w:ascii="Arial" w:hAnsi="Arial" w:cs="Arial"/>
                <w:sz w:val="20"/>
              </w:rPr>
            </w:pPr>
            <w:r w:rsidRPr="0031343D">
              <w:rPr>
                <w:rFonts w:ascii="Arial" w:hAnsi="Arial" w:cs="Arial"/>
                <w:sz w:val="20"/>
              </w:rPr>
              <w:t> </w:t>
            </w:r>
          </w:p>
        </w:tc>
      </w:tr>
    </w:tbl>
    <w:p w14:paraId="3AA79479" w14:textId="77777777" w:rsidR="0031343D" w:rsidRDefault="000572A0" w:rsidP="00BD708F">
      <w:pPr>
        <w:tabs>
          <w:tab w:val="left" w:pos="1440"/>
        </w:tabs>
        <w:rPr>
          <w:rFonts w:ascii="Times" w:hAnsi="Times"/>
          <w:sz w:val="20"/>
        </w:rPr>
      </w:pPr>
      <w:r>
        <w:rPr>
          <w:rFonts w:ascii="Arial" w:hAnsi="Arial" w:cs="Arial"/>
          <w:sz w:val="20"/>
        </w:rPr>
        <w:fldChar w:fldCharType="end"/>
      </w:r>
      <w:r>
        <w:rPr>
          <w:rFonts w:ascii="Arial" w:hAnsi="Arial" w:cs="Arial"/>
          <w:sz w:val="20"/>
        </w:rPr>
        <w:fldChar w:fldCharType="begin"/>
      </w:r>
      <w:r>
        <w:rPr>
          <w:rFonts w:ascii="Arial" w:hAnsi="Arial" w:cs="Arial"/>
          <w:sz w:val="20"/>
        </w:rPr>
        <w:instrText xml:space="preserve"> LINK </w:instrText>
      </w:r>
      <w:r w:rsidR="005825BE">
        <w:rPr>
          <w:rFonts w:ascii="Arial" w:hAnsi="Arial" w:cs="Arial"/>
          <w:sz w:val="20"/>
        </w:rPr>
        <w:instrText xml:space="preserve">Excel.Sheet.12 "\\\\uthouston.edu\\uthsc\\gadm\\buy\\Purchasing\\RFP\\Construction\\RFP 744-R1812 TMSB 1804 Air Distribution Floors 7 and 5\\Bidding\\Questions SOV Alternates Etc (Updated).xlsx" Sheet1!R4C2:R35C4 </w:instrText>
      </w:r>
      <w:r>
        <w:rPr>
          <w:rFonts w:ascii="Arial" w:hAnsi="Arial" w:cs="Arial"/>
          <w:sz w:val="20"/>
        </w:rPr>
        <w:instrText xml:space="preserve">\a \f 5 \h  \* MERGEFORMAT </w:instrText>
      </w:r>
      <w:r w:rsidR="0031343D">
        <w:rPr>
          <w:rFonts w:ascii="Arial" w:hAnsi="Arial" w:cs="Arial"/>
          <w:sz w:val="20"/>
        </w:rPr>
        <w:fldChar w:fldCharType="separate"/>
      </w:r>
    </w:p>
    <w:tbl>
      <w:tblPr>
        <w:tblStyle w:val="TableGrid"/>
        <w:tblW w:w="9125" w:type="dxa"/>
        <w:tblLook w:val="04A0" w:firstRow="1" w:lastRow="0" w:firstColumn="1" w:lastColumn="0" w:noHBand="0" w:noVBand="1"/>
      </w:tblPr>
      <w:tblGrid>
        <w:gridCol w:w="2164"/>
        <w:gridCol w:w="3591"/>
        <w:gridCol w:w="3370"/>
        <w:tblGridChange w:id="2">
          <w:tblGrid>
            <w:gridCol w:w="2164"/>
            <w:gridCol w:w="3591"/>
            <w:gridCol w:w="3370"/>
          </w:tblGrid>
        </w:tblGridChange>
      </w:tblGrid>
      <w:tr w:rsidR="0031343D" w:rsidRPr="0031343D" w14:paraId="26FE6D7A" w14:textId="77777777" w:rsidTr="00877242">
        <w:trPr>
          <w:trHeight w:val="315"/>
        </w:trPr>
        <w:tc>
          <w:tcPr>
            <w:tcW w:w="9125" w:type="dxa"/>
            <w:gridSpan w:val="3"/>
            <w:noWrap/>
            <w:hideMark/>
          </w:tcPr>
          <w:p w14:paraId="178A12C2" w14:textId="45BB39DC" w:rsidR="0031343D" w:rsidRPr="0031343D" w:rsidRDefault="0031343D" w:rsidP="0031343D">
            <w:pPr>
              <w:tabs>
                <w:tab w:val="left" w:pos="1440"/>
              </w:tabs>
              <w:rPr>
                <w:rFonts w:ascii="Times" w:hAnsi="Times"/>
                <w:b/>
                <w:bCs/>
                <w:sz w:val="20"/>
              </w:rPr>
            </w:pPr>
            <w:r w:rsidRPr="0031343D">
              <w:rPr>
                <w:rFonts w:ascii="Times" w:hAnsi="Times"/>
                <w:b/>
                <w:bCs/>
                <w:sz w:val="20"/>
              </w:rPr>
              <w:t>Cost Breakdown</w:t>
            </w:r>
          </w:p>
        </w:tc>
      </w:tr>
      <w:tr w:rsidR="0031343D" w:rsidRPr="0031343D" w14:paraId="542A3849" w14:textId="77777777" w:rsidTr="00877242">
        <w:trPr>
          <w:trHeight w:val="300"/>
        </w:trPr>
        <w:tc>
          <w:tcPr>
            <w:tcW w:w="2164" w:type="dxa"/>
            <w:noWrap/>
            <w:hideMark/>
          </w:tcPr>
          <w:p w14:paraId="09BAA25D" w14:textId="77777777" w:rsidR="0031343D" w:rsidRPr="0031343D" w:rsidRDefault="0031343D" w:rsidP="0031343D">
            <w:pPr>
              <w:tabs>
                <w:tab w:val="left" w:pos="1440"/>
              </w:tabs>
              <w:rPr>
                <w:rFonts w:ascii="Times" w:hAnsi="Times"/>
                <w:sz w:val="20"/>
              </w:rPr>
            </w:pPr>
            <w:r w:rsidRPr="0031343D">
              <w:rPr>
                <w:rFonts w:ascii="Times" w:hAnsi="Times"/>
                <w:sz w:val="20"/>
              </w:rPr>
              <w:t>Carpet</w:t>
            </w:r>
          </w:p>
        </w:tc>
        <w:tc>
          <w:tcPr>
            <w:tcW w:w="3591" w:type="dxa"/>
            <w:noWrap/>
            <w:hideMark/>
          </w:tcPr>
          <w:p w14:paraId="605012F6" w14:textId="77777777" w:rsidR="0031343D" w:rsidRDefault="0031343D" w:rsidP="0031343D">
            <w:pPr>
              <w:tabs>
                <w:tab w:val="left" w:pos="1440"/>
              </w:tabs>
              <w:rPr>
                <w:rFonts w:ascii="Times" w:hAnsi="Times"/>
                <w:sz w:val="20"/>
              </w:rPr>
            </w:pPr>
            <w:r w:rsidRPr="0031343D">
              <w:rPr>
                <w:rFonts w:ascii="Times" w:hAnsi="Times"/>
                <w:sz w:val="20"/>
              </w:rPr>
              <w:t xml:space="preserve">Cost/yd installed </w:t>
            </w:r>
          </w:p>
          <w:p w14:paraId="57F3705F" w14:textId="66C64B9F" w:rsidR="00877242" w:rsidRPr="0031343D" w:rsidRDefault="00877242" w:rsidP="0031343D">
            <w:pPr>
              <w:tabs>
                <w:tab w:val="left" w:pos="1440"/>
              </w:tabs>
              <w:rPr>
                <w:rFonts w:ascii="Times" w:hAnsi="Times"/>
                <w:sz w:val="20"/>
              </w:rPr>
            </w:pPr>
          </w:p>
        </w:tc>
        <w:tc>
          <w:tcPr>
            <w:tcW w:w="3370" w:type="dxa"/>
            <w:noWrap/>
            <w:hideMark/>
          </w:tcPr>
          <w:p w14:paraId="312ADB42"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5E417918" w14:textId="77777777" w:rsidTr="00877242">
        <w:trPr>
          <w:trHeight w:val="300"/>
        </w:trPr>
        <w:tc>
          <w:tcPr>
            <w:tcW w:w="2164" w:type="dxa"/>
            <w:noWrap/>
            <w:hideMark/>
          </w:tcPr>
          <w:p w14:paraId="72BE2308" w14:textId="77777777" w:rsidR="0031343D" w:rsidRPr="0031343D" w:rsidRDefault="0031343D" w:rsidP="0031343D">
            <w:pPr>
              <w:tabs>
                <w:tab w:val="left" w:pos="1440"/>
              </w:tabs>
              <w:rPr>
                <w:rFonts w:ascii="Times" w:hAnsi="Times"/>
                <w:sz w:val="20"/>
              </w:rPr>
            </w:pPr>
            <w:r w:rsidRPr="0031343D">
              <w:rPr>
                <w:rFonts w:ascii="Times" w:hAnsi="Times"/>
                <w:sz w:val="20"/>
              </w:rPr>
              <w:t>VCT</w:t>
            </w:r>
          </w:p>
        </w:tc>
        <w:tc>
          <w:tcPr>
            <w:tcW w:w="3591" w:type="dxa"/>
            <w:noWrap/>
            <w:hideMark/>
          </w:tcPr>
          <w:p w14:paraId="61ECD2A0" w14:textId="77777777" w:rsidR="0031343D" w:rsidRDefault="0031343D" w:rsidP="0031343D">
            <w:pPr>
              <w:tabs>
                <w:tab w:val="left" w:pos="1440"/>
              </w:tabs>
              <w:rPr>
                <w:rFonts w:ascii="Times" w:hAnsi="Times"/>
                <w:sz w:val="20"/>
              </w:rPr>
            </w:pPr>
            <w:r w:rsidRPr="0031343D">
              <w:rPr>
                <w:rFonts w:ascii="Times" w:hAnsi="Times"/>
                <w:sz w:val="20"/>
              </w:rPr>
              <w:t>Cost/yd installed</w:t>
            </w:r>
          </w:p>
          <w:p w14:paraId="0352D3EF" w14:textId="20546D2B" w:rsidR="00877242" w:rsidRPr="0031343D" w:rsidRDefault="00877242" w:rsidP="0031343D">
            <w:pPr>
              <w:tabs>
                <w:tab w:val="left" w:pos="1440"/>
              </w:tabs>
              <w:rPr>
                <w:rFonts w:ascii="Times" w:hAnsi="Times"/>
                <w:sz w:val="20"/>
              </w:rPr>
            </w:pPr>
          </w:p>
        </w:tc>
        <w:tc>
          <w:tcPr>
            <w:tcW w:w="3370" w:type="dxa"/>
            <w:noWrap/>
            <w:hideMark/>
          </w:tcPr>
          <w:p w14:paraId="1B992C34"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3A9AE86B" w14:textId="77777777" w:rsidTr="00877242">
        <w:trPr>
          <w:trHeight w:val="300"/>
        </w:trPr>
        <w:tc>
          <w:tcPr>
            <w:tcW w:w="2164" w:type="dxa"/>
            <w:noWrap/>
            <w:hideMark/>
          </w:tcPr>
          <w:p w14:paraId="10CF7306" w14:textId="77777777" w:rsidR="0031343D" w:rsidRPr="0031343D" w:rsidRDefault="0031343D" w:rsidP="0031343D">
            <w:pPr>
              <w:tabs>
                <w:tab w:val="left" w:pos="1440"/>
              </w:tabs>
              <w:rPr>
                <w:rFonts w:ascii="Times" w:hAnsi="Times"/>
                <w:sz w:val="20"/>
              </w:rPr>
            </w:pPr>
            <w:r w:rsidRPr="0031343D">
              <w:rPr>
                <w:rFonts w:ascii="Times" w:hAnsi="Times"/>
                <w:sz w:val="20"/>
              </w:rPr>
              <w:t>LED 2x4 fixture</w:t>
            </w:r>
          </w:p>
        </w:tc>
        <w:tc>
          <w:tcPr>
            <w:tcW w:w="3591" w:type="dxa"/>
            <w:noWrap/>
            <w:hideMark/>
          </w:tcPr>
          <w:p w14:paraId="7AE4C45D" w14:textId="77777777" w:rsidR="0031343D" w:rsidRDefault="0031343D" w:rsidP="0031343D">
            <w:pPr>
              <w:tabs>
                <w:tab w:val="left" w:pos="1440"/>
              </w:tabs>
              <w:rPr>
                <w:rFonts w:ascii="Times" w:hAnsi="Times"/>
                <w:sz w:val="20"/>
              </w:rPr>
            </w:pPr>
            <w:r w:rsidRPr="0031343D">
              <w:rPr>
                <w:rFonts w:ascii="Times" w:hAnsi="Times"/>
                <w:sz w:val="20"/>
              </w:rPr>
              <w:t>Cost/unit installed</w:t>
            </w:r>
          </w:p>
          <w:p w14:paraId="017C76D7" w14:textId="7DE2A51A" w:rsidR="00877242" w:rsidRPr="0031343D" w:rsidRDefault="00877242" w:rsidP="0031343D">
            <w:pPr>
              <w:tabs>
                <w:tab w:val="left" w:pos="1440"/>
              </w:tabs>
              <w:rPr>
                <w:rFonts w:ascii="Times" w:hAnsi="Times"/>
                <w:sz w:val="20"/>
              </w:rPr>
            </w:pPr>
          </w:p>
        </w:tc>
        <w:tc>
          <w:tcPr>
            <w:tcW w:w="3370" w:type="dxa"/>
            <w:noWrap/>
            <w:hideMark/>
          </w:tcPr>
          <w:p w14:paraId="1EE7B86D"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49E6088D" w14:textId="77777777" w:rsidTr="00877242">
        <w:trPr>
          <w:trHeight w:val="300"/>
        </w:trPr>
        <w:tc>
          <w:tcPr>
            <w:tcW w:w="2164" w:type="dxa"/>
            <w:noWrap/>
            <w:hideMark/>
          </w:tcPr>
          <w:p w14:paraId="63D32666" w14:textId="77777777" w:rsidR="0031343D" w:rsidRPr="0031343D" w:rsidRDefault="0031343D" w:rsidP="0031343D">
            <w:pPr>
              <w:tabs>
                <w:tab w:val="left" w:pos="1440"/>
              </w:tabs>
              <w:rPr>
                <w:rFonts w:ascii="Times" w:hAnsi="Times"/>
                <w:sz w:val="20"/>
              </w:rPr>
            </w:pPr>
            <w:r w:rsidRPr="0031343D">
              <w:rPr>
                <w:rFonts w:ascii="Times" w:hAnsi="Times"/>
                <w:sz w:val="20"/>
              </w:rPr>
              <w:t>LED Can Light</w:t>
            </w:r>
          </w:p>
        </w:tc>
        <w:tc>
          <w:tcPr>
            <w:tcW w:w="3591" w:type="dxa"/>
            <w:noWrap/>
            <w:hideMark/>
          </w:tcPr>
          <w:p w14:paraId="1C0F8F16" w14:textId="77777777" w:rsidR="0031343D" w:rsidRDefault="0031343D" w:rsidP="0031343D">
            <w:pPr>
              <w:tabs>
                <w:tab w:val="left" w:pos="1440"/>
              </w:tabs>
              <w:rPr>
                <w:rFonts w:ascii="Times" w:hAnsi="Times"/>
                <w:sz w:val="20"/>
              </w:rPr>
            </w:pPr>
            <w:r w:rsidRPr="0031343D">
              <w:rPr>
                <w:rFonts w:ascii="Times" w:hAnsi="Times"/>
                <w:sz w:val="20"/>
              </w:rPr>
              <w:t>Cost/unit installed</w:t>
            </w:r>
          </w:p>
          <w:p w14:paraId="36751130" w14:textId="5C0A8EA7" w:rsidR="00877242" w:rsidRPr="0031343D" w:rsidRDefault="00877242" w:rsidP="0031343D">
            <w:pPr>
              <w:tabs>
                <w:tab w:val="left" w:pos="1440"/>
              </w:tabs>
              <w:rPr>
                <w:rFonts w:ascii="Times" w:hAnsi="Times"/>
                <w:sz w:val="20"/>
              </w:rPr>
            </w:pPr>
          </w:p>
        </w:tc>
        <w:tc>
          <w:tcPr>
            <w:tcW w:w="3370" w:type="dxa"/>
            <w:noWrap/>
            <w:hideMark/>
          </w:tcPr>
          <w:p w14:paraId="44213B20"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5BE1212E" w14:textId="77777777" w:rsidTr="00877242">
        <w:trPr>
          <w:trHeight w:val="300"/>
        </w:trPr>
        <w:tc>
          <w:tcPr>
            <w:tcW w:w="2164" w:type="dxa"/>
            <w:noWrap/>
            <w:hideMark/>
          </w:tcPr>
          <w:p w14:paraId="18E2DF78" w14:textId="77777777" w:rsidR="0031343D" w:rsidRPr="0031343D" w:rsidRDefault="0031343D" w:rsidP="0031343D">
            <w:pPr>
              <w:tabs>
                <w:tab w:val="left" w:pos="1440"/>
              </w:tabs>
              <w:rPr>
                <w:rFonts w:ascii="Times" w:hAnsi="Times"/>
                <w:sz w:val="20"/>
              </w:rPr>
            </w:pPr>
            <w:r w:rsidRPr="0031343D">
              <w:rPr>
                <w:rFonts w:ascii="Times" w:hAnsi="Times"/>
                <w:sz w:val="20"/>
              </w:rPr>
              <w:t>LED 4' Strip Fixture</w:t>
            </w:r>
          </w:p>
        </w:tc>
        <w:tc>
          <w:tcPr>
            <w:tcW w:w="3591" w:type="dxa"/>
            <w:noWrap/>
            <w:hideMark/>
          </w:tcPr>
          <w:p w14:paraId="7BB7E6AA" w14:textId="77777777" w:rsidR="0031343D" w:rsidRDefault="0031343D" w:rsidP="0031343D">
            <w:pPr>
              <w:tabs>
                <w:tab w:val="left" w:pos="1440"/>
              </w:tabs>
              <w:rPr>
                <w:rFonts w:ascii="Times" w:hAnsi="Times"/>
                <w:sz w:val="20"/>
              </w:rPr>
            </w:pPr>
            <w:r w:rsidRPr="0031343D">
              <w:rPr>
                <w:rFonts w:ascii="Times" w:hAnsi="Times"/>
                <w:sz w:val="20"/>
              </w:rPr>
              <w:t>Cost/unit installed</w:t>
            </w:r>
          </w:p>
          <w:p w14:paraId="52A3B4B1" w14:textId="0E4B5992" w:rsidR="00877242" w:rsidRPr="0031343D" w:rsidRDefault="00877242" w:rsidP="0031343D">
            <w:pPr>
              <w:tabs>
                <w:tab w:val="left" w:pos="1440"/>
              </w:tabs>
              <w:rPr>
                <w:rFonts w:ascii="Times" w:hAnsi="Times"/>
                <w:sz w:val="20"/>
              </w:rPr>
            </w:pPr>
          </w:p>
        </w:tc>
        <w:tc>
          <w:tcPr>
            <w:tcW w:w="3370" w:type="dxa"/>
            <w:noWrap/>
            <w:hideMark/>
          </w:tcPr>
          <w:p w14:paraId="6D57C9AF"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6DAE5168" w14:textId="77777777" w:rsidTr="00877242">
        <w:trPr>
          <w:trHeight w:val="300"/>
        </w:trPr>
        <w:tc>
          <w:tcPr>
            <w:tcW w:w="2164" w:type="dxa"/>
            <w:noWrap/>
            <w:hideMark/>
          </w:tcPr>
          <w:p w14:paraId="66C2BD0C" w14:textId="77777777" w:rsidR="0031343D" w:rsidRPr="0031343D" w:rsidRDefault="0031343D" w:rsidP="0031343D">
            <w:pPr>
              <w:tabs>
                <w:tab w:val="left" w:pos="1440"/>
              </w:tabs>
              <w:rPr>
                <w:rFonts w:ascii="Times" w:hAnsi="Times"/>
                <w:sz w:val="20"/>
              </w:rPr>
            </w:pPr>
            <w:r w:rsidRPr="0031343D">
              <w:rPr>
                <w:rFonts w:ascii="Times" w:hAnsi="Times"/>
                <w:sz w:val="20"/>
              </w:rPr>
              <w:t>Window Blind</w:t>
            </w:r>
          </w:p>
        </w:tc>
        <w:tc>
          <w:tcPr>
            <w:tcW w:w="3591" w:type="dxa"/>
            <w:noWrap/>
            <w:hideMark/>
          </w:tcPr>
          <w:p w14:paraId="570AB3E6" w14:textId="77777777" w:rsidR="0031343D" w:rsidRDefault="0031343D" w:rsidP="0031343D">
            <w:pPr>
              <w:tabs>
                <w:tab w:val="left" w:pos="1440"/>
              </w:tabs>
              <w:rPr>
                <w:rFonts w:ascii="Times" w:hAnsi="Times"/>
                <w:sz w:val="20"/>
              </w:rPr>
            </w:pPr>
            <w:r w:rsidRPr="0031343D">
              <w:rPr>
                <w:rFonts w:ascii="Times" w:hAnsi="Times"/>
                <w:sz w:val="20"/>
              </w:rPr>
              <w:t>Cost/unit installed</w:t>
            </w:r>
          </w:p>
          <w:p w14:paraId="57DB5F4F" w14:textId="2F3673F1" w:rsidR="00877242" w:rsidRPr="0031343D" w:rsidRDefault="00877242" w:rsidP="0031343D">
            <w:pPr>
              <w:tabs>
                <w:tab w:val="left" w:pos="1440"/>
              </w:tabs>
              <w:rPr>
                <w:rFonts w:ascii="Times" w:hAnsi="Times"/>
                <w:sz w:val="20"/>
              </w:rPr>
            </w:pPr>
          </w:p>
        </w:tc>
        <w:tc>
          <w:tcPr>
            <w:tcW w:w="3370" w:type="dxa"/>
            <w:noWrap/>
            <w:hideMark/>
          </w:tcPr>
          <w:p w14:paraId="15E42D66"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06C9FF7B" w14:textId="77777777" w:rsidTr="00877242">
        <w:trPr>
          <w:trHeight w:val="300"/>
        </w:trPr>
        <w:tc>
          <w:tcPr>
            <w:tcW w:w="2164" w:type="dxa"/>
            <w:noWrap/>
            <w:hideMark/>
          </w:tcPr>
          <w:p w14:paraId="5375FB31" w14:textId="77777777" w:rsidR="0031343D" w:rsidRPr="0031343D" w:rsidRDefault="0031343D" w:rsidP="0031343D">
            <w:pPr>
              <w:tabs>
                <w:tab w:val="left" w:pos="1440"/>
              </w:tabs>
              <w:rPr>
                <w:rFonts w:ascii="Times" w:hAnsi="Times"/>
                <w:sz w:val="20"/>
              </w:rPr>
            </w:pPr>
          </w:p>
        </w:tc>
        <w:tc>
          <w:tcPr>
            <w:tcW w:w="3591" w:type="dxa"/>
            <w:noWrap/>
            <w:hideMark/>
          </w:tcPr>
          <w:p w14:paraId="70325CBE" w14:textId="77777777" w:rsidR="0031343D" w:rsidRPr="0031343D" w:rsidRDefault="0031343D" w:rsidP="0031343D">
            <w:pPr>
              <w:tabs>
                <w:tab w:val="left" w:pos="1440"/>
              </w:tabs>
              <w:rPr>
                <w:rFonts w:ascii="Times" w:hAnsi="Times"/>
                <w:sz w:val="20"/>
              </w:rPr>
            </w:pPr>
          </w:p>
        </w:tc>
        <w:tc>
          <w:tcPr>
            <w:tcW w:w="3370" w:type="dxa"/>
            <w:noWrap/>
            <w:hideMark/>
          </w:tcPr>
          <w:p w14:paraId="571CCBF9" w14:textId="77777777" w:rsidR="0031343D" w:rsidRPr="0031343D" w:rsidRDefault="0031343D" w:rsidP="0031343D">
            <w:pPr>
              <w:tabs>
                <w:tab w:val="left" w:pos="1440"/>
              </w:tabs>
              <w:rPr>
                <w:rFonts w:ascii="Times" w:hAnsi="Times"/>
                <w:sz w:val="20"/>
              </w:rPr>
            </w:pPr>
          </w:p>
        </w:tc>
      </w:tr>
      <w:tr w:rsidR="0031343D" w:rsidRPr="0031343D" w14:paraId="48B8452F" w14:textId="77777777" w:rsidTr="00877242">
        <w:trPr>
          <w:trHeight w:val="315"/>
        </w:trPr>
        <w:tc>
          <w:tcPr>
            <w:tcW w:w="9125" w:type="dxa"/>
            <w:gridSpan w:val="3"/>
            <w:noWrap/>
            <w:hideMark/>
          </w:tcPr>
          <w:p w14:paraId="0E5AB401" w14:textId="77777777" w:rsidR="0031343D" w:rsidRPr="0031343D" w:rsidRDefault="0031343D" w:rsidP="0031343D">
            <w:pPr>
              <w:tabs>
                <w:tab w:val="left" w:pos="1440"/>
              </w:tabs>
              <w:rPr>
                <w:rFonts w:ascii="Times" w:hAnsi="Times"/>
                <w:b/>
                <w:bCs/>
                <w:sz w:val="20"/>
              </w:rPr>
            </w:pPr>
            <w:r w:rsidRPr="0031343D">
              <w:rPr>
                <w:rFonts w:ascii="Times" w:hAnsi="Times"/>
                <w:b/>
                <w:bCs/>
                <w:sz w:val="20"/>
              </w:rPr>
              <w:t>Alternates</w:t>
            </w:r>
          </w:p>
        </w:tc>
      </w:tr>
      <w:tr w:rsidR="0031343D" w:rsidRPr="0031343D" w14:paraId="7792BE63" w14:textId="77777777" w:rsidTr="00877242">
        <w:trPr>
          <w:trHeight w:val="300"/>
        </w:trPr>
        <w:tc>
          <w:tcPr>
            <w:tcW w:w="2164" w:type="dxa"/>
            <w:noWrap/>
            <w:hideMark/>
          </w:tcPr>
          <w:p w14:paraId="6042E61A" w14:textId="77777777" w:rsidR="0031343D" w:rsidRPr="0031343D" w:rsidRDefault="0031343D" w:rsidP="0031343D">
            <w:pPr>
              <w:tabs>
                <w:tab w:val="left" w:pos="1440"/>
              </w:tabs>
              <w:rPr>
                <w:rFonts w:ascii="Times" w:hAnsi="Times"/>
                <w:sz w:val="20"/>
              </w:rPr>
            </w:pPr>
            <w:r w:rsidRPr="0031343D">
              <w:rPr>
                <w:rFonts w:ascii="Times" w:hAnsi="Times"/>
                <w:sz w:val="20"/>
              </w:rPr>
              <w:t>Base</w:t>
            </w:r>
          </w:p>
        </w:tc>
        <w:tc>
          <w:tcPr>
            <w:tcW w:w="3591" w:type="dxa"/>
            <w:noWrap/>
            <w:hideMark/>
          </w:tcPr>
          <w:p w14:paraId="01825EF9" w14:textId="77777777" w:rsidR="0031343D" w:rsidRPr="0031343D" w:rsidRDefault="0031343D" w:rsidP="0031343D">
            <w:pPr>
              <w:tabs>
                <w:tab w:val="left" w:pos="1440"/>
              </w:tabs>
              <w:rPr>
                <w:rFonts w:ascii="Times" w:hAnsi="Times"/>
                <w:sz w:val="20"/>
              </w:rPr>
            </w:pPr>
            <w:r w:rsidRPr="0031343D">
              <w:rPr>
                <w:rFonts w:ascii="Times" w:hAnsi="Times"/>
                <w:sz w:val="20"/>
              </w:rPr>
              <w:t>Repair existing vinyl wall covering and paint.</w:t>
            </w:r>
          </w:p>
        </w:tc>
        <w:tc>
          <w:tcPr>
            <w:tcW w:w="3370" w:type="dxa"/>
            <w:noWrap/>
            <w:hideMark/>
          </w:tcPr>
          <w:p w14:paraId="01821CAD"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1BA0C25B" w14:textId="77777777" w:rsidTr="00877242">
        <w:trPr>
          <w:trHeight w:val="300"/>
        </w:trPr>
        <w:tc>
          <w:tcPr>
            <w:tcW w:w="2164" w:type="dxa"/>
            <w:noWrap/>
            <w:hideMark/>
          </w:tcPr>
          <w:p w14:paraId="539EC161" w14:textId="77777777" w:rsidR="0031343D" w:rsidRPr="0031343D" w:rsidRDefault="0031343D" w:rsidP="0031343D">
            <w:pPr>
              <w:tabs>
                <w:tab w:val="left" w:pos="1440"/>
              </w:tabs>
              <w:rPr>
                <w:rFonts w:ascii="Times" w:hAnsi="Times"/>
                <w:sz w:val="20"/>
              </w:rPr>
            </w:pPr>
            <w:r w:rsidRPr="0031343D">
              <w:rPr>
                <w:rFonts w:ascii="Times" w:hAnsi="Times"/>
                <w:sz w:val="20"/>
              </w:rPr>
              <w:t>Alternate 1</w:t>
            </w:r>
          </w:p>
        </w:tc>
        <w:tc>
          <w:tcPr>
            <w:tcW w:w="3591" w:type="dxa"/>
            <w:noWrap/>
            <w:hideMark/>
          </w:tcPr>
          <w:p w14:paraId="0C6D76A4" w14:textId="77777777" w:rsidR="0031343D" w:rsidRPr="0031343D" w:rsidRDefault="0031343D" w:rsidP="0031343D">
            <w:pPr>
              <w:tabs>
                <w:tab w:val="left" w:pos="1440"/>
              </w:tabs>
              <w:rPr>
                <w:rFonts w:ascii="Times" w:hAnsi="Times"/>
                <w:sz w:val="20"/>
              </w:rPr>
            </w:pPr>
            <w:r w:rsidRPr="0031343D">
              <w:rPr>
                <w:rFonts w:ascii="Times" w:hAnsi="Times"/>
                <w:sz w:val="20"/>
              </w:rPr>
              <w:t>Remove existing vinyl wall covering, refinish, paint.</w:t>
            </w:r>
          </w:p>
        </w:tc>
        <w:tc>
          <w:tcPr>
            <w:tcW w:w="3370" w:type="dxa"/>
            <w:noWrap/>
            <w:hideMark/>
          </w:tcPr>
          <w:p w14:paraId="5E6D213B"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40C24247" w14:textId="77777777" w:rsidTr="00877242">
        <w:trPr>
          <w:trHeight w:val="300"/>
        </w:trPr>
        <w:tc>
          <w:tcPr>
            <w:tcW w:w="2164" w:type="dxa"/>
            <w:noWrap/>
            <w:hideMark/>
          </w:tcPr>
          <w:p w14:paraId="014CE272" w14:textId="77777777" w:rsidR="0031343D" w:rsidRPr="0031343D" w:rsidRDefault="0031343D" w:rsidP="0031343D">
            <w:pPr>
              <w:tabs>
                <w:tab w:val="left" w:pos="1440"/>
              </w:tabs>
              <w:rPr>
                <w:rFonts w:ascii="Times" w:hAnsi="Times"/>
                <w:sz w:val="20"/>
              </w:rPr>
            </w:pPr>
            <w:r w:rsidRPr="0031343D">
              <w:rPr>
                <w:rFonts w:ascii="Times" w:hAnsi="Times"/>
                <w:sz w:val="20"/>
              </w:rPr>
              <w:t>Base</w:t>
            </w:r>
          </w:p>
        </w:tc>
        <w:tc>
          <w:tcPr>
            <w:tcW w:w="3591" w:type="dxa"/>
            <w:noWrap/>
            <w:hideMark/>
          </w:tcPr>
          <w:p w14:paraId="7199F44B" w14:textId="77777777" w:rsidR="0031343D" w:rsidRDefault="0031343D" w:rsidP="0031343D">
            <w:pPr>
              <w:tabs>
                <w:tab w:val="left" w:pos="1440"/>
              </w:tabs>
              <w:rPr>
                <w:rFonts w:ascii="Times" w:hAnsi="Times"/>
                <w:sz w:val="20"/>
              </w:rPr>
            </w:pPr>
            <w:r w:rsidRPr="0031343D">
              <w:rPr>
                <w:rFonts w:ascii="Times" w:hAnsi="Times"/>
                <w:sz w:val="20"/>
              </w:rPr>
              <w:t>Existing hallway flooring to remain.</w:t>
            </w:r>
          </w:p>
          <w:p w14:paraId="7D97EA87" w14:textId="65E3DCC9" w:rsidR="00877242" w:rsidRPr="0031343D" w:rsidRDefault="00877242" w:rsidP="0031343D">
            <w:pPr>
              <w:tabs>
                <w:tab w:val="left" w:pos="1440"/>
              </w:tabs>
              <w:rPr>
                <w:rFonts w:ascii="Times" w:hAnsi="Times"/>
                <w:sz w:val="20"/>
              </w:rPr>
            </w:pPr>
          </w:p>
        </w:tc>
        <w:tc>
          <w:tcPr>
            <w:tcW w:w="3370" w:type="dxa"/>
            <w:noWrap/>
            <w:hideMark/>
          </w:tcPr>
          <w:p w14:paraId="480D494F"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6F7E6F09" w14:textId="77777777" w:rsidTr="00877242">
        <w:trPr>
          <w:trHeight w:val="900"/>
        </w:trPr>
        <w:tc>
          <w:tcPr>
            <w:tcW w:w="2164" w:type="dxa"/>
            <w:noWrap/>
            <w:hideMark/>
          </w:tcPr>
          <w:p w14:paraId="77756AD1" w14:textId="77777777" w:rsidR="0031343D" w:rsidRPr="0031343D" w:rsidRDefault="0031343D" w:rsidP="0031343D">
            <w:pPr>
              <w:tabs>
                <w:tab w:val="left" w:pos="1440"/>
              </w:tabs>
              <w:rPr>
                <w:rFonts w:ascii="Times" w:hAnsi="Times"/>
                <w:sz w:val="20"/>
              </w:rPr>
            </w:pPr>
            <w:r w:rsidRPr="0031343D">
              <w:rPr>
                <w:rFonts w:ascii="Times" w:hAnsi="Times"/>
                <w:sz w:val="20"/>
              </w:rPr>
              <w:t>Alternate 2</w:t>
            </w:r>
          </w:p>
        </w:tc>
        <w:tc>
          <w:tcPr>
            <w:tcW w:w="3591" w:type="dxa"/>
            <w:hideMark/>
          </w:tcPr>
          <w:p w14:paraId="6E8FC9A3" w14:textId="77777777" w:rsidR="0031343D" w:rsidRPr="0031343D" w:rsidRDefault="0031343D" w:rsidP="0031343D">
            <w:pPr>
              <w:tabs>
                <w:tab w:val="left" w:pos="1440"/>
              </w:tabs>
              <w:rPr>
                <w:rFonts w:ascii="Times" w:hAnsi="Times"/>
                <w:sz w:val="20"/>
              </w:rPr>
            </w:pPr>
            <w:r w:rsidRPr="0031343D">
              <w:rPr>
                <w:rFonts w:ascii="Times" w:hAnsi="Times"/>
                <w:sz w:val="20"/>
              </w:rPr>
              <w:t>Install new flooring in hallways as designed. If this alternate is accepted, Owner shall cover demo cost of hallway flooring.</w:t>
            </w:r>
          </w:p>
        </w:tc>
        <w:tc>
          <w:tcPr>
            <w:tcW w:w="3370" w:type="dxa"/>
            <w:noWrap/>
            <w:hideMark/>
          </w:tcPr>
          <w:p w14:paraId="1D3759D8"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319967E7" w14:textId="77777777" w:rsidTr="00877242">
        <w:trPr>
          <w:trHeight w:val="300"/>
        </w:trPr>
        <w:tc>
          <w:tcPr>
            <w:tcW w:w="2164" w:type="dxa"/>
            <w:noWrap/>
            <w:hideMark/>
          </w:tcPr>
          <w:p w14:paraId="6076959E" w14:textId="77777777" w:rsidR="0031343D" w:rsidRPr="0031343D" w:rsidRDefault="0031343D" w:rsidP="0031343D">
            <w:pPr>
              <w:tabs>
                <w:tab w:val="left" w:pos="1440"/>
              </w:tabs>
              <w:rPr>
                <w:rFonts w:ascii="Times" w:hAnsi="Times"/>
                <w:sz w:val="20"/>
              </w:rPr>
            </w:pPr>
            <w:r w:rsidRPr="0031343D">
              <w:rPr>
                <w:rFonts w:ascii="Times" w:hAnsi="Times"/>
                <w:sz w:val="20"/>
              </w:rPr>
              <w:t>Base</w:t>
            </w:r>
          </w:p>
        </w:tc>
        <w:tc>
          <w:tcPr>
            <w:tcW w:w="3591" w:type="dxa"/>
            <w:noWrap/>
            <w:hideMark/>
          </w:tcPr>
          <w:p w14:paraId="4056B739" w14:textId="77777777" w:rsidR="0031343D" w:rsidRPr="0031343D" w:rsidRDefault="0031343D" w:rsidP="0031343D">
            <w:pPr>
              <w:tabs>
                <w:tab w:val="left" w:pos="1440"/>
              </w:tabs>
              <w:rPr>
                <w:rFonts w:ascii="Times" w:hAnsi="Times"/>
                <w:sz w:val="20"/>
              </w:rPr>
            </w:pPr>
            <w:r w:rsidRPr="0031343D">
              <w:rPr>
                <w:rFonts w:ascii="Times" w:hAnsi="Times"/>
                <w:sz w:val="20"/>
              </w:rPr>
              <w:t>Leave lighting in mechanical chase. No replacements.</w:t>
            </w:r>
          </w:p>
        </w:tc>
        <w:tc>
          <w:tcPr>
            <w:tcW w:w="3370" w:type="dxa"/>
            <w:noWrap/>
            <w:hideMark/>
          </w:tcPr>
          <w:p w14:paraId="59BFE3F7"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08E22519" w14:textId="77777777" w:rsidTr="00877242">
        <w:trPr>
          <w:trHeight w:val="300"/>
        </w:trPr>
        <w:tc>
          <w:tcPr>
            <w:tcW w:w="2164" w:type="dxa"/>
            <w:noWrap/>
            <w:hideMark/>
          </w:tcPr>
          <w:p w14:paraId="6533D558" w14:textId="77777777" w:rsidR="0031343D" w:rsidRPr="0031343D" w:rsidRDefault="0031343D" w:rsidP="0031343D">
            <w:pPr>
              <w:tabs>
                <w:tab w:val="left" w:pos="1440"/>
              </w:tabs>
              <w:rPr>
                <w:rFonts w:ascii="Times" w:hAnsi="Times"/>
                <w:sz w:val="20"/>
              </w:rPr>
            </w:pPr>
            <w:r w:rsidRPr="0031343D">
              <w:rPr>
                <w:rFonts w:ascii="Times" w:hAnsi="Times"/>
                <w:sz w:val="20"/>
              </w:rPr>
              <w:t>Alternate 3</w:t>
            </w:r>
          </w:p>
        </w:tc>
        <w:tc>
          <w:tcPr>
            <w:tcW w:w="3591" w:type="dxa"/>
            <w:noWrap/>
            <w:hideMark/>
          </w:tcPr>
          <w:p w14:paraId="108C754D" w14:textId="77777777" w:rsidR="0031343D" w:rsidRPr="0031343D" w:rsidRDefault="0031343D" w:rsidP="0031343D">
            <w:pPr>
              <w:tabs>
                <w:tab w:val="left" w:pos="1440"/>
              </w:tabs>
              <w:rPr>
                <w:rFonts w:ascii="Times" w:hAnsi="Times"/>
                <w:sz w:val="20"/>
              </w:rPr>
            </w:pPr>
            <w:r w:rsidRPr="0031343D">
              <w:rPr>
                <w:rFonts w:ascii="Times" w:hAnsi="Times"/>
                <w:sz w:val="20"/>
              </w:rPr>
              <w:t>Replace lighting in mechanical chases as designed.</w:t>
            </w:r>
          </w:p>
        </w:tc>
        <w:tc>
          <w:tcPr>
            <w:tcW w:w="3370" w:type="dxa"/>
            <w:noWrap/>
            <w:hideMark/>
          </w:tcPr>
          <w:p w14:paraId="777CC6C3"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24820C5D" w14:textId="77777777" w:rsidTr="00877242">
        <w:trPr>
          <w:trHeight w:val="300"/>
        </w:trPr>
        <w:tc>
          <w:tcPr>
            <w:tcW w:w="2164" w:type="dxa"/>
            <w:noWrap/>
            <w:hideMark/>
          </w:tcPr>
          <w:p w14:paraId="66B5E61A" w14:textId="77777777" w:rsidR="0031343D" w:rsidRPr="0031343D" w:rsidRDefault="0031343D" w:rsidP="0031343D">
            <w:pPr>
              <w:tabs>
                <w:tab w:val="left" w:pos="1440"/>
              </w:tabs>
              <w:rPr>
                <w:rFonts w:ascii="Times" w:hAnsi="Times"/>
                <w:sz w:val="20"/>
              </w:rPr>
            </w:pPr>
            <w:r w:rsidRPr="0031343D">
              <w:rPr>
                <w:rFonts w:ascii="Times" w:hAnsi="Times"/>
                <w:sz w:val="20"/>
              </w:rPr>
              <w:t>Base</w:t>
            </w:r>
          </w:p>
        </w:tc>
        <w:tc>
          <w:tcPr>
            <w:tcW w:w="3591" w:type="dxa"/>
            <w:noWrap/>
            <w:hideMark/>
          </w:tcPr>
          <w:p w14:paraId="6967928F" w14:textId="77777777" w:rsidR="0031343D" w:rsidRDefault="0031343D" w:rsidP="0031343D">
            <w:pPr>
              <w:tabs>
                <w:tab w:val="left" w:pos="1440"/>
              </w:tabs>
              <w:rPr>
                <w:rFonts w:ascii="Times" w:hAnsi="Times"/>
                <w:sz w:val="20"/>
              </w:rPr>
            </w:pPr>
            <w:r w:rsidRPr="0031343D">
              <w:rPr>
                <w:rFonts w:ascii="Times" w:hAnsi="Times"/>
                <w:sz w:val="20"/>
              </w:rPr>
              <w:t>No BAS motion sensors.</w:t>
            </w:r>
          </w:p>
          <w:p w14:paraId="6B497239" w14:textId="5242D80F" w:rsidR="00877242" w:rsidRPr="0031343D" w:rsidRDefault="00877242" w:rsidP="0031343D">
            <w:pPr>
              <w:tabs>
                <w:tab w:val="left" w:pos="1440"/>
              </w:tabs>
              <w:rPr>
                <w:rFonts w:ascii="Times" w:hAnsi="Times"/>
                <w:sz w:val="20"/>
              </w:rPr>
            </w:pPr>
          </w:p>
        </w:tc>
        <w:tc>
          <w:tcPr>
            <w:tcW w:w="3370" w:type="dxa"/>
            <w:noWrap/>
            <w:hideMark/>
          </w:tcPr>
          <w:p w14:paraId="7BAFDB6E"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18971819" w14:textId="77777777" w:rsidTr="00877242">
        <w:trPr>
          <w:trHeight w:val="300"/>
        </w:trPr>
        <w:tc>
          <w:tcPr>
            <w:tcW w:w="2164" w:type="dxa"/>
            <w:noWrap/>
            <w:hideMark/>
          </w:tcPr>
          <w:p w14:paraId="2C2119F0" w14:textId="77777777" w:rsidR="0031343D" w:rsidRPr="0031343D" w:rsidRDefault="0031343D" w:rsidP="0031343D">
            <w:pPr>
              <w:tabs>
                <w:tab w:val="left" w:pos="1440"/>
              </w:tabs>
              <w:rPr>
                <w:rFonts w:ascii="Times" w:hAnsi="Times"/>
                <w:sz w:val="20"/>
              </w:rPr>
            </w:pPr>
            <w:r w:rsidRPr="0031343D">
              <w:rPr>
                <w:rFonts w:ascii="Times" w:hAnsi="Times"/>
                <w:sz w:val="20"/>
              </w:rPr>
              <w:t>Alternate 4</w:t>
            </w:r>
          </w:p>
        </w:tc>
        <w:tc>
          <w:tcPr>
            <w:tcW w:w="3591" w:type="dxa"/>
            <w:noWrap/>
            <w:hideMark/>
          </w:tcPr>
          <w:p w14:paraId="0CECD0FA" w14:textId="77777777" w:rsidR="0031343D" w:rsidRPr="0031343D" w:rsidRDefault="0031343D" w:rsidP="0031343D">
            <w:pPr>
              <w:tabs>
                <w:tab w:val="left" w:pos="1440"/>
              </w:tabs>
              <w:rPr>
                <w:rFonts w:ascii="Times" w:hAnsi="Times"/>
                <w:sz w:val="20"/>
              </w:rPr>
            </w:pPr>
            <w:r w:rsidRPr="0031343D">
              <w:rPr>
                <w:rFonts w:ascii="Times" w:hAnsi="Times"/>
                <w:sz w:val="20"/>
              </w:rPr>
              <w:t>Add motion sensors for BAS occupied/unoccupied controls.</w:t>
            </w:r>
          </w:p>
        </w:tc>
        <w:tc>
          <w:tcPr>
            <w:tcW w:w="3370" w:type="dxa"/>
            <w:noWrap/>
            <w:hideMark/>
          </w:tcPr>
          <w:p w14:paraId="7419B08D"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65BD0344" w14:textId="77777777" w:rsidTr="00877242">
        <w:trPr>
          <w:trHeight w:val="300"/>
        </w:trPr>
        <w:tc>
          <w:tcPr>
            <w:tcW w:w="2164" w:type="dxa"/>
            <w:noWrap/>
            <w:hideMark/>
          </w:tcPr>
          <w:p w14:paraId="778428C2" w14:textId="77777777" w:rsidR="0031343D" w:rsidRPr="0031343D" w:rsidRDefault="0031343D" w:rsidP="0031343D">
            <w:pPr>
              <w:tabs>
                <w:tab w:val="left" w:pos="1440"/>
              </w:tabs>
              <w:rPr>
                <w:rFonts w:ascii="Times" w:hAnsi="Times"/>
                <w:sz w:val="20"/>
              </w:rPr>
            </w:pPr>
            <w:r w:rsidRPr="0031343D">
              <w:rPr>
                <w:rFonts w:ascii="Times" w:hAnsi="Times"/>
                <w:sz w:val="20"/>
              </w:rPr>
              <w:t>Base</w:t>
            </w:r>
          </w:p>
        </w:tc>
        <w:tc>
          <w:tcPr>
            <w:tcW w:w="3591" w:type="dxa"/>
            <w:noWrap/>
            <w:hideMark/>
          </w:tcPr>
          <w:p w14:paraId="259B8185" w14:textId="77777777" w:rsidR="0031343D" w:rsidRDefault="0031343D" w:rsidP="0031343D">
            <w:pPr>
              <w:tabs>
                <w:tab w:val="left" w:pos="1440"/>
              </w:tabs>
              <w:rPr>
                <w:rFonts w:ascii="Times" w:hAnsi="Times"/>
                <w:sz w:val="20"/>
              </w:rPr>
            </w:pPr>
            <w:r w:rsidRPr="0031343D">
              <w:rPr>
                <w:rFonts w:ascii="Times" w:hAnsi="Times"/>
                <w:sz w:val="20"/>
              </w:rPr>
              <w:t>Existing window treatments to remain.</w:t>
            </w:r>
          </w:p>
          <w:p w14:paraId="241C84BA" w14:textId="7A7CECF6" w:rsidR="00877242" w:rsidRPr="0031343D" w:rsidRDefault="00877242" w:rsidP="0031343D">
            <w:pPr>
              <w:tabs>
                <w:tab w:val="left" w:pos="1440"/>
              </w:tabs>
              <w:rPr>
                <w:rFonts w:ascii="Times" w:hAnsi="Times"/>
                <w:sz w:val="20"/>
              </w:rPr>
            </w:pPr>
          </w:p>
        </w:tc>
        <w:tc>
          <w:tcPr>
            <w:tcW w:w="3370" w:type="dxa"/>
            <w:noWrap/>
            <w:hideMark/>
          </w:tcPr>
          <w:p w14:paraId="751C9CEC"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2D56BC34" w14:textId="77777777" w:rsidTr="00877242">
        <w:trPr>
          <w:trHeight w:val="300"/>
        </w:trPr>
        <w:tc>
          <w:tcPr>
            <w:tcW w:w="2164" w:type="dxa"/>
            <w:noWrap/>
            <w:hideMark/>
          </w:tcPr>
          <w:p w14:paraId="1F333986" w14:textId="77777777" w:rsidR="0031343D" w:rsidRPr="0031343D" w:rsidRDefault="0031343D" w:rsidP="0031343D">
            <w:pPr>
              <w:tabs>
                <w:tab w:val="left" w:pos="1440"/>
              </w:tabs>
              <w:rPr>
                <w:rFonts w:ascii="Times" w:hAnsi="Times"/>
                <w:sz w:val="20"/>
              </w:rPr>
            </w:pPr>
            <w:r w:rsidRPr="0031343D">
              <w:rPr>
                <w:rFonts w:ascii="Times" w:hAnsi="Times"/>
                <w:sz w:val="20"/>
              </w:rPr>
              <w:t>Alternate 5</w:t>
            </w:r>
          </w:p>
        </w:tc>
        <w:tc>
          <w:tcPr>
            <w:tcW w:w="3591" w:type="dxa"/>
            <w:noWrap/>
            <w:hideMark/>
          </w:tcPr>
          <w:p w14:paraId="0B3279CA" w14:textId="77777777" w:rsidR="0031343D" w:rsidRPr="0031343D" w:rsidRDefault="0031343D" w:rsidP="0031343D">
            <w:pPr>
              <w:tabs>
                <w:tab w:val="left" w:pos="1440"/>
              </w:tabs>
              <w:rPr>
                <w:rFonts w:ascii="Times" w:hAnsi="Times"/>
                <w:sz w:val="20"/>
              </w:rPr>
            </w:pPr>
            <w:r w:rsidRPr="0031343D">
              <w:rPr>
                <w:rFonts w:ascii="Times" w:hAnsi="Times"/>
                <w:sz w:val="20"/>
              </w:rPr>
              <w:t>Replace all mini blinds in offices and alcoves.</w:t>
            </w:r>
          </w:p>
        </w:tc>
        <w:tc>
          <w:tcPr>
            <w:tcW w:w="3370" w:type="dxa"/>
            <w:noWrap/>
            <w:hideMark/>
          </w:tcPr>
          <w:p w14:paraId="2A76DF06"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0C99B9F2" w14:textId="77777777" w:rsidTr="00877242">
        <w:trPr>
          <w:trHeight w:val="300"/>
        </w:trPr>
        <w:tc>
          <w:tcPr>
            <w:tcW w:w="2164" w:type="dxa"/>
            <w:noWrap/>
            <w:hideMark/>
          </w:tcPr>
          <w:p w14:paraId="737ED441" w14:textId="77777777" w:rsidR="0031343D" w:rsidRPr="0031343D" w:rsidRDefault="0031343D" w:rsidP="0031343D">
            <w:pPr>
              <w:tabs>
                <w:tab w:val="left" w:pos="1440"/>
              </w:tabs>
              <w:rPr>
                <w:rFonts w:ascii="Times" w:hAnsi="Times"/>
                <w:sz w:val="20"/>
              </w:rPr>
            </w:pPr>
            <w:r w:rsidRPr="0031343D">
              <w:rPr>
                <w:rFonts w:ascii="Times" w:hAnsi="Times"/>
                <w:sz w:val="20"/>
              </w:rPr>
              <w:t>Base</w:t>
            </w:r>
          </w:p>
        </w:tc>
        <w:tc>
          <w:tcPr>
            <w:tcW w:w="3591" w:type="dxa"/>
            <w:noWrap/>
            <w:hideMark/>
          </w:tcPr>
          <w:p w14:paraId="0E38AC8A" w14:textId="77777777" w:rsidR="0031343D" w:rsidRDefault="0031343D" w:rsidP="0031343D">
            <w:pPr>
              <w:tabs>
                <w:tab w:val="left" w:pos="1440"/>
              </w:tabs>
              <w:rPr>
                <w:rFonts w:ascii="Times" w:hAnsi="Times"/>
                <w:sz w:val="20"/>
              </w:rPr>
            </w:pPr>
            <w:r w:rsidRPr="0031343D">
              <w:rPr>
                <w:rFonts w:ascii="Times" w:hAnsi="Times"/>
                <w:sz w:val="20"/>
              </w:rPr>
              <w:t>Existing duct work to remain as-is.</w:t>
            </w:r>
          </w:p>
          <w:p w14:paraId="63A1B8BF" w14:textId="23444C87" w:rsidR="00877242" w:rsidRPr="0031343D" w:rsidRDefault="00877242" w:rsidP="0031343D">
            <w:pPr>
              <w:tabs>
                <w:tab w:val="left" w:pos="1440"/>
              </w:tabs>
              <w:rPr>
                <w:rFonts w:ascii="Times" w:hAnsi="Times"/>
                <w:sz w:val="20"/>
              </w:rPr>
            </w:pPr>
          </w:p>
        </w:tc>
        <w:tc>
          <w:tcPr>
            <w:tcW w:w="3370" w:type="dxa"/>
            <w:noWrap/>
            <w:hideMark/>
          </w:tcPr>
          <w:p w14:paraId="4E397065"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75AB8447" w14:textId="77777777" w:rsidTr="00877242">
        <w:trPr>
          <w:trHeight w:val="600"/>
        </w:trPr>
        <w:tc>
          <w:tcPr>
            <w:tcW w:w="2164" w:type="dxa"/>
            <w:noWrap/>
            <w:hideMark/>
          </w:tcPr>
          <w:p w14:paraId="007F37EF" w14:textId="77777777" w:rsidR="0031343D" w:rsidRPr="0031343D" w:rsidRDefault="0031343D" w:rsidP="0031343D">
            <w:pPr>
              <w:tabs>
                <w:tab w:val="left" w:pos="1440"/>
              </w:tabs>
              <w:rPr>
                <w:rFonts w:ascii="Times" w:hAnsi="Times"/>
                <w:sz w:val="20"/>
              </w:rPr>
            </w:pPr>
            <w:r w:rsidRPr="0031343D">
              <w:rPr>
                <w:rFonts w:ascii="Times" w:hAnsi="Times"/>
                <w:sz w:val="20"/>
              </w:rPr>
              <w:t>Alternate 6</w:t>
            </w:r>
          </w:p>
        </w:tc>
        <w:tc>
          <w:tcPr>
            <w:tcW w:w="3591" w:type="dxa"/>
            <w:hideMark/>
          </w:tcPr>
          <w:p w14:paraId="2B917616" w14:textId="77777777" w:rsidR="0031343D" w:rsidRPr="0031343D" w:rsidRDefault="0031343D" w:rsidP="0031343D">
            <w:pPr>
              <w:tabs>
                <w:tab w:val="left" w:pos="1440"/>
              </w:tabs>
              <w:rPr>
                <w:rFonts w:ascii="Times" w:hAnsi="Times"/>
                <w:sz w:val="20"/>
              </w:rPr>
            </w:pPr>
            <w:r w:rsidRPr="0031343D">
              <w:rPr>
                <w:rFonts w:ascii="Times" w:hAnsi="Times"/>
                <w:sz w:val="20"/>
              </w:rPr>
              <w:t>Clean and coat existing duct work using NADCA standards and Fosters 40-30 coating product.</w:t>
            </w:r>
          </w:p>
        </w:tc>
        <w:tc>
          <w:tcPr>
            <w:tcW w:w="3370" w:type="dxa"/>
            <w:noWrap/>
            <w:hideMark/>
          </w:tcPr>
          <w:p w14:paraId="066BEE8E"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1F5A75E5" w14:textId="77777777" w:rsidTr="00877242">
        <w:trPr>
          <w:trHeight w:val="300"/>
        </w:trPr>
        <w:tc>
          <w:tcPr>
            <w:tcW w:w="2164" w:type="dxa"/>
            <w:noWrap/>
            <w:hideMark/>
          </w:tcPr>
          <w:p w14:paraId="4FFE9350" w14:textId="77777777" w:rsidR="0031343D" w:rsidRPr="0031343D" w:rsidRDefault="0031343D" w:rsidP="0031343D">
            <w:pPr>
              <w:tabs>
                <w:tab w:val="left" w:pos="1440"/>
              </w:tabs>
              <w:rPr>
                <w:rFonts w:ascii="Times" w:hAnsi="Times"/>
                <w:sz w:val="20"/>
              </w:rPr>
            </w:pPr>
            <w:r w:rsidRPr="0031343D">
              <w:rPr>
                <w:rFonts w:ascii="Times" w:hAnsi="Times"/>
                <w:sz w:val="20"/>
              </w:rPr>
              <w:t>Base</w:t>
            </w:r>
          </w:p>
        </w:tc>
        <w:tc>
          <w:tcPr>
            <w:tcW w:w="3591" w:type="dxa"/>
            <w:noWrap/>
            <w:hideMark/>
          </w:tcPr>
          <w:p w14:paraId="47DFB52B" w14:textId="77777777" w:rsidR="0031343D" w:rsidRDefault="0031343D" w:rsidP="0031343D">
            <w:pPr>
              <w:tabs>
                <w:tab w:val="left" w:pos="1440"/>
              </w:tabs>
              <w:rPr>
                <w:rFonts w:ascii="Times" w:hAnsi="Times"/>
                <w:sz w:val="20"/>
              </w:rPr>
            </w:pPr>
            <w:r w:rsidRPr="0031343D">
              <w:rPr>
                <w:rFonts w:ascii="Times" w:hAnsi="Times"/>
                <w:sz w:val="20"/>
              </w:rPr>
              <w:t>Owner to demo carpet in offices.</w:t>
            </w:r>
          </w:p>
          <w:p w14:paraId="74663B80" w14:textId="710AD6CF" w:rsidR="00877242" w:rsidRPr="0031343D" w:rsidRDefault="00877242" w:rsidP="0031343D">
            <w:pPr>
              <w:tabs>
                <w:tab w:val="left" w:pos="1440"/>
              </w:tabs>
              <w:rPr>
                <w:rFonts w:ascii="Times" w:hAnsi="Times"/>
                <w:sz w:val="20"/>
              </w:rPr>
            </w:pPr>
          </w:p>
        </w:tc>
        <w:tc>
          <w:tcPr>
            <w:tcW w:w="3370" w:type="dxa"/>
            <w:noWrap/>
            <w:hideMark/>
          </w:tcPr>
          <w:p w14:paraId="11059CBB"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03CA4D79" w14:textId="77777777" w:rsidTr="00877242">
        <w:trPr>
          <w:trHeight w:val="300"/>
        </w:trPr>
        <w:tc>
          <w:tcPr>
            <w:tcW w:w="2164" w:type="dxa"/>
            <w:noWrap/>
            <w:hideMark/>
          </w:tcPr>
          <w:p w14:paraId="6C69A25D" w14:textId="77777777" w:rsidR="0031343D" w:rsidRPr="0031343D" w:rsidRDefault="0031343D" w:rsidP="0031343D">
            <w:pPr>
              <w:tabs>
                <w:tab w:val="left" w:pos="1440"/>
              </w:tabs>
              <w:rPr>
                <w:rFonts w:ascii="Times" w:hAnsi="Times"/>
                <w:sz w:val="20"/>
              </w:rPr>
            </w:pPr>
            <w:r w:rsidRPr="0031343D">
              <w:rPr>
                <w:rFonts w:ascii="Times" w:hAnsi="Times"/>
                <w:sz w:val="20"/>
              </w:rPr>
              <w:t>Alternate 7</w:t>
            </w:r>
          </w:p>
        </w:tc>
        <w:tc>
          <w:tcPr>
            <w:tcW w:w="3591" w:type="dxa"/>
            <w:noWrap/>
            <w:hideMark/>
          </w:tcPr>
          <w:p w14:paraId="2B86B143" w14:textId="77777777" w:rsidR="0031343D" w:rsidRPr="0031343D" w:rsidRDefault="0031343D" w:rsidP="0031343D">
            <w:pPr>
              <w:tabs>
                <w:tab w:val="left" w:pos="1440"/>
              </w:tabs>
              <w:rPr>
                <w:rFonts w:ascii="Times" w:hAnsi="Times"/>
                <w:sz w:val="20"/>
              </w:rPr>
            </w:pPr>
            <w:r w:rsidRPr="0031343D">
              <w:rPr>
                <w:rFonts w:ascii="Times" w:hAnsi="Times"/>
                <w:sz w:val="20"/>
              </w:rPr>
              <w:t>Cost per square yard for contractor to demo.</w:t>
            </w:r>
          </w:p>
        </w:tc>
        <w:tc>
          <w:tcPr>
            <w:tcW w:w="3370" w:type="dxa"/>
            <w:noWrap/>
            <w:hideMark/>
          </w:tcPr>
          <w:p w14:paraId="694B2B55"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1C31F8E5" w14:textId="77777777" w:rsidTr="00877242">
        <w:trPr>
          <w:trHeight w:val="600"/>
        </w:trPr>
        <w:tc>
          <w:tcPr>
            <w:tcW w:w="2164" w:type="dxa"/>
            <w:noWrap/>
            <w:hideMark/>
          </w:tcPr>
          <w:p w14:paraId="030ADC86" w14:textId="77777777" w:rsidR="0031343D" w:rsidRPr="0031343D" w:rsidRDefault="0031343D" w:rsidP="0031343D">
            <w:pPr>
              <w:tabs>
                <w:tab w:val="left" w:pos="1440"/>
              </w:tabs>
              <w:rPr>
                <w:rFonts w:ascii="Times" w:hAnsi="Times"/>
                <w:sz w:val="20"/>
              </w:rPr>
            </w:pPr>
            <w:r w:rsidRPr="0031343D">
              <w:rPr>
                <w:rFonts w:ascii="Times" w:hAnsi="Times"/>
                <w:sz w:val="20"/>
              </w:rPr>
              <w:t>Base</w:t>
            </w:r>
          </w:p>
        </w:tc>
        <w:tc>
          <w:tcPr>
            <w:tcW w:w="3591" w:type="dxa"/>
            <w:hideMark/>
          </w:tcPr>
          <w:p w14:paraId="52BAB1AF" w14:textId="77777777" w:rsidR="0031343D" w:rsidRPr="0031343D" w:rsidRDefault="0031343D" w:rsidP="0031343D">
            <w:pPr>
              <w:tabs>
                <w:tab w:val="left" w:pos="1440"/>
              </w:tabs>
              <w:rPr>
                <w:rFonts w:ascii="Times" w:hAnsi="Times"/>
                <w:sz w:val="20"/>
              </w:rPr>
            </w:pPr>
            <w:r w:rsidRPr="0031343D">
              <w:rPr>
                <w:rFonts w:ascii="Times" w:hAnsi="Times"/>
                <w:sz w:val="20"/>
              </w:rPr>
              <w:t>No new signage. All signage will remain/be reinstalled after finishing walls</w:t>
            </w:r>
          </w:p>
        </w:tc>
        <w:tc>
          <w:tcPr>
            <w:tcW w:w="3370" w:type="dxa"/>
            <w:noWrap/>
            <w:hideMark/>
          </w:tcPr>
          <w:p w14:paraId="5F3F5879"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006CA157" w14:textId="77777777" w:rsidTr="00877242">
        <w:trPr>
          <w:trHeight w:val="600"/>
        </w:trPr>
        <w:tc>
          <w:tcPr>
            <w:tcW w:w="2164" w:type="dxa"/>
            <w:noWrap/>
            <w:hideMark/>
          </w:tcPr>
          <w:p w14:paraId="442621FD" w14:textId="77777777" w:rsidR="0031343D" w:rsidRPr="0031343D" w:rsidRDefault="0031343D" w:rsidP="0031343D">
            <w:pPr>
              <w:tabs>
                <w:tab w:val="left" w:pos="1440"/>
              </w:tabs>
              <w:rPr>
                <w:rFonts w:ascii="Times" w:hAnsi="Times"/>
                <w:sz w:val="20"/>
              </w:rPr>
            </w:pPr>
            <w:r w:rsidRPr="0031343D">
              <w:rPr>
                <w:rFonts w:ascii="Times" w:hAnsi="Times"/>
                <w:sz w:val="20"/>
              </w:rPr>
              <w:t>Alternate 8</w:t>
            </w:r>
          </w:p>
        </w:tc>
        <w:tc>
          <w:tcPr>
            <w:tcW w:w="3591" w:type="dxa"/>
            <w:hideMark/>
          </w:tcPr>
          <w:p w14:paraId="05F2B49D" w14:textId="77777777" w:rsidR="0031343D" w:rsidRPr="0031343D" w:rsidRDefault="0031343D" w:rsidP="0031343D">
            <w:pPr>
              <w:tabs>
                <w:tab w:val="left" w:pos="1440"/>
              </w:tabs>
              <w:rPr>
                <w:rFonts w:ascii="Times" w:hAnsi="Times"/>
                <w:sz w:val="20"/>
              </w:rPr>
            </w:pPr>
            <w:r w:rsidRPr="0031343D">
              <w:rPr>
                <w:rFonts w:ascii="Times" w:hAnsi="Times"/>
                <w:sz w:val="20"/>
              </w:rPr>
              <w:t>Replace signage on the 5th floor, but remain/be reinstalled on the 7th floor after finishing of walls.</w:t>
            </w:r>
          </w:p>
        </w:tc>
        <w:tc>
          <w:tcPr>
            <w:tcW w:w="3370" w:type="dxa"/>
            <w:noWrap/>
            <w:hideMark/>
          </w:tcPr>
          <w:p w14:paraId="4B07AC5F"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3F7A0E43" w14:textId="77777777" w:rsidTr="00877242">
        <w:trPr>
          <w:trHeight w:val="300"/>
        </w:trPr>
        <w:tc>
          <w:tcPr>
            <w:tcW w:w="2164" w:type="dxa"/>
            <w:noWrap/>
            <w:hideMark/>
          </w:tcPr>
          <w:p w14:paraId="62763E80" w14:textId="77777777" w:rsidR="0031343D" w:rsidRPr="0031343D" w:rsidRDefault="0031343D" w:rsidP="0031343D">
            <w:pPr>
              <w:tabs>
                <w:tab w:val="left" w:pos="1440"/>
              </w:tabs>
              <w:rPr>
                <w:rFonts w:ascii="Times" w:hAnsi="Times"/>
                <w:sz w:val="20"/>
              </w:rPr>
            </w:pPr>
            <w:r w:rsidRPr="0031343D">
              <w:rPr>
                <w:rFonts w:ascii="Times" w:hAnsi="Times"/>
                <w:sz w:val="20"/>
              </w:rPr>
              <w:t>Base</w:t>
            </w:r>
          </w:p>
        </w:tc>
        <w:tc>
          <w:tcPr>
            <w:tcW w:w="3591" w:type="dxa"/>
            <w:noWrap/>
            <w:hideMark/>
          </w:tcPr>
          <w:p w14:paraId="6D48A1AB" w14:textId="77777777" w:rsidR="0031343D" w:rsidRPr="0031343D" w:rsidRDefault="0031343D" w:rsidP="0031343D">
            <w:pPr>
              <w:tabs>
                <w:tab w:val="left" w:pos="1440"/>
              </w:tabs>
              <w:rPr>
                <w:rFonts w:ascii="Times" w:hAnsi="Times"/>
                <w:sz w:val="20"/>
              </w:rPr>
            </w:pPr>
            <w:r w:rsidRPr="0031343D">
              <w:rPr>
                <w:rFonts w:ascii="Times" w:hAnsi="Times"/>
                <w:sz w:val="20"/>
              </w:rPr>
              <w:t>No work on perimeter corridor door frames.</w:t>
            </w:r>
          </w:p>
        </w:tc>
        <w:tc>
          <w:tcPr>
            <w:tcW w:w="3370" w:type="dxa"/>
            <w:noWrap/>
            <w:hideMark/>
          </w:tcPr>
          <w:p w14:paraId="166F1B61"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696B1AA5" w14:textId="77777777" w:rsidTr="00877242">
        <w:trPr>
          <w:trHeight w:val="300"/>
        </w:trPr>
        <w:tc>
          <w:tcPr>
            <w:tcW w:w="2164" w:type="dxa"/>
            <w:noWrap/>
            <w:hideMark/>
          </w:tcPr>
          <w:p w14:paraId="4881F8C1" w14:textId="77777777" w:rsidR="0031343D" w:rsidRPr="0031343D" w:rsidRDefault="0031343D" w:rsidP="0031343D">
            <w:pPr>
              <w:tabs>
                <w:tab w:val="left" w:pos="1440"/>
              </w:tabs>
              <w:rPr>
                <w:rFonts w:ascii="Times" w:hAnsi="Times"/>
                <w:sz w:val="20"/>
              </w:rPr>
            </w:pPr>
            <w:r w:rsidRPr="0031343D">
              <w:rPr>
                <w:rFonts w:ascii="Times" w:hAnsi="Times"/>
                <w:sz w:val="20"/>
              </w:rPr>
              <w:t>Alternate 9</w:t>
            </w:r>
          </w:p>
        </w:tc>
        <w:tc>
          <w:tcPr>
            <w:tcW w:w="3591" w:type="dxa"/>
            <w:noWrap/>
            <w:hideMark/>
          </w:tcPr>
          <w:p w14:paraId="3D30EAD7" w14:textId="77777777" w:rsidR="0031343D" w:rsidRPr="0031343D" w:rsidRDefault="0031343D" w:rsidP="0031343D">
            <w:pPr>
              <w:tabs>
                <w:tab w:val="left" w:pos="1440"/>
              </w:tabs>
              <w:rPr>
                <w:rFonts w:ascii="Times" w:hAnsi="Times"/>
                <w:sz w:val="20"/>
              </w:rPr>
            </w:pPr>
            <w:r w:rsidRPr="0031343D">
              <w:rPr>
                <w:rFonts w:ascii="Times" w:hAnsi="Times"/>
                <w:sz w:val="20"/>
              </w:rPr>
              <w:t>Prepare and paint all perimeter corridor door frames.</w:t>
            </w:r>
          </w:p>
        </w:tc>
        <w:tc>
          <w:tcPr>
            <w:tcW w:w="3370" w:type="dxa"/>
            <w:noWrap/>
            <w:hideMark/>
          </w:tcPr>
          <w:p w14:paraId="18AE1512"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4BA40FA4" w14:textId="77777777" w:rsidTr="00877242">
        <w:trPr>
          <w:trHeight w:val="300"/>
        </w:trPr>
        <w:tc>
          <w:tcPr>
            <w:tcW w:w="2164" w:type="dxa"/>
            <w:noWrap/>
            <w:hideMark/>
          </w:tcPr>
          <w:p w14:paraId="4CEA143E" w14:textId="77777777" w:rsidR="0031343D" w:rsidRPr="0031343D" w:rsidRDefault="0031343D" w:rsidP="0031343D">
            <w:pPr>
              <w:tabs>
                <w:tab w:val="left" w:pos="1440"/>
              </w:tabs>
              <w:rPr>
                <w:rFonts w:ascii="Times" w:hAnsi="Times"/>
                <w:sz w:val="20"/>
              </w:rPr>
            </w:pPr>
            <w:r w:rsidRPr="0031343D">
              <w:rPr>
                <w:rFonts w:ascii="Times" w:hAnsi="Times"/>
                <w:sz w:val="20"/>
              </w:rPr>
              <w:t>Base</w:t>
            </w:r>
          </w:p>
        </w:tc>
        <w:tc>
          <w:tcPr>
            <w:tcW w:w="3591" w:type="dxa"/>
            <w:hideMark/>
          </w:tcPr>
          <w:p w14:paraId="4B17625E" w14:textId="77777777" w:rsidR="0031343D" w:rsidRPr="0031343D" w:rsidRDefault="0031343D" w:rsidP="0031343D">
            <w:pPr>
              <w:tabs>
                <w:tab w:val="left" w:pos="1440"/>
              </w:tabs>
              <w:rPr>
                <w:rFonts w:ascii="Times" w:hAnsi="Times"/>
                <w:sz w:val="20"/>
              </w:rPr>
            </w:pPr>
            <w:r w:rsidRPr="0031343D">
              <w:rPr>
                <w:rFonts w:ascii="Times" w:hAnsi="Times"/>
                <w:sz w:val="20"/>
              </w:rPr>
              <w:t>No work on cross cutting corridor door frames.</w:t>
            </w:r>
          </w:p>
        </w:tc>
        <w:tc>
          <w:tcPr>
            <w:tcW w:w="3370" w:type="dxa"/>
            <w:noWrap/>
            <w:hideMark/>
          </w:tcPr>
          <w:p w14:paraId="5B2593CD"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63BF9CD7" w14:textId="77777777" w:rsidTr="00877242">
        <w:trPr>
          <w:trHeight w:val="300"/>
        </w:trPr>
        <w:tc>
          <w:tcPr>
            <w:tcW w:w="2164" w:type="dxa"/>
            <w:noWrap/>
            <w:hideMark/>
          </w:tcPr>
          <w:p w14:paraId="6FF8DD31" w14:textId="77777777" w:rsidR="0031343D" w:rsidRPr="0031343D" w:rsidRDefault="0031343D" w:rsidP="0031343D">
            <w:pPr>
              <w:tabs>
                <w:tab w:val="left" w:pos="1440"/>
              </w:tabs>
              <w:rPr>
                <w:rFonts w:ascii="Times" w:hAnsi="Times"/>
                <w:sz w:val="20"/>
              </w:rPr>
            </w:pPr>
            <w:r w:rsidRPr="0031343D">
              <w:rPr>
                <w:rFonts w:ascii="Times" w:hAnsi="Times"/>
                <w:sz w:val="20"/>
              </w:rPr>
              <w:t>Alternate 10</w:t>
            </w:r>
          </w:p>
        </w:tc>
        <w:tc>
          <w:tcPr>
            <w:tcW w:w="3591" w:type="dxa"/>
            <w:noWrap/>
            <w:hideMark/>
          </w:tcPr>
          <w:p w14:paraId="394AA01B" w14:textId="77777777" w:rsidR="0031343D" w:rsidRPr="0031343D" w:rsidRDefault="0031343D" w:rsidP="0031343D">
            <w:pPr>
              <w:tabs>
                <w:tab w:val="left" w:pos="1440"/>
              </w:tabs>
              <w:rPr>
                <w:rFonts w:ascii="Times" w:hAnsi="Times"/>
                <w:sz w:val="20"/>
              </w:rPr>
            </w:pPr>
            <w:r w:rsidRPr="0031343D">
              <w:rPr>
                <w:rFonts w:ascii="Times" w:hAnsi="Times"/>
                <w:sz w:val="20"/>
              </w:rPr>
              <w:t>Prepare and paint all cross cutting corridor door frames.</w:t>
            </w:r>
          </w:p>
        </w:tc>
        <w:tc>
          <w:tcPr>
            <w:tcW w:w="3370" w:type="dxa"/>
            <w:noWrap/>
            <w:hideMark/>
          </w:tcPr>
          <w:p w14:paraId="7EECF6A9"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627872CD" w14:textId="77777777" w:rsidTr="00877242">
        <w:trPr>
          <w:trHeight w:val="300"/>
        </w:trPr>
        <w:tc>
          <w:tcPr>
            <w:tcW w:w="2164" w:type="dxa"/>
            <w:noWrap/>
            <w:hideMark/>
          </w:tcPr>
          <w:p w14:paraId="48F0D03A" w14:textId="77777777" w:rsidR="0031343D" w:rsidRPr="0031343D" w:rsidRDefault="0031343D" w:rsidP="0031343D">
            <w:pPr>
              <w:tabs>
                <w:tab w:val="left" w:pos="1440"/>
              </w:tabs>
              <w:rPr>
                <w:rFonts w:ascii="Times" w:hAnsi="Times"/>
                <w:sz w:val="20"/>
              </w:rPr>
            </w:pPr>
            <w:r w:rsidRPr="0031343D">
              <w:rPr>
                <w:rFonts w:ascii="Times" w:hAnsi="Times"/>
                <w:sz w:val="20"/>
              </w:rPr>
              <w:t>Base</w:t>
            </w:r>
          </w:p>
        </w:tc>
        <w:tc>
          <w:tcPr>
            <w:tcW w:w="3591" w:type="dxa"/>
            <w:noWrap/>
            <w:hideMark/>
          </w:tcPr>
          <w:p w14:paraId="2D997F0F" w14:textId="58C2D0D0" w:rsidR="0031343D" w:rsidRDefault="0031343D" w:rsidP="0031343D">
            <w:pPr>
              <w:tabs>
                <w:tab w:val="left" w:pos="1440"/>
              </w:tabs>
              <w:rPr>
                <w:rFonts w:ascii="Times" w:hAnsi="Times"/>
                <w:sz w:val="20"/>
              </w:rPr>
            </w:pPr>
            <w:r w:rsidRPr="0031343D">
              <w:rPr>
                <w:rFonts w:ascii="Times" w:hAnsi="Times"/>
                <w:sz w:val="20"/>
              </w:rPr>
              <w:t xml:space="preserve">No Storm Piping </w:t>
            </w:r>
            <w:r w:rsidR="004357D1" w:rsidRPr="0031343D">
              <w:rPr>
                <w:rFonts w:ascii="Times" w:hAnsi="Times"/>
                <w:sz w:val="20"/>
              </w:rPr>
              <w:t>Replacements</w:t>
            </w:r>
          </w:p>
          <w:p w14:paraId="59711F07" w14:textId="731FFF7E" w:rsidR="00877242" w:rsidRPr="0031343D" w:rsidRDefault="00877242" w:rsidP="0031343D">
            <w:pPr>
              <w:tabs>
                <w:tab w:val="left" w:pos="1440"/>
              </w:tabs>
              <w:rPr>
                <w:rFonts w:ascii="Times" w:hAnsi="Times"/>
                <w:sz w:val="20"/>
              </w:rPr>
            </w:pPr>
          </w:p>
        </w:tc>
        <w:tc>
          <w:tcPr>
            <w:tcW w:w="3370" w:type="dxa"/>
            <w:noWrap/>
            <w:hideMark/>
          </w:tcPr>
          <w:p w14:paraId="63C04734"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663E417E" w14:textId="77777777" w:rsidTr="00877242">
        <w:trPr>
          <w:trHeight w:val="900"/>
        </w:trPr>
        <w:tc>
          <w:tcPr>
            <w:tcW w:w="2164" w:type="dxa"/>
            <w:noWrap/>
            <w:hideMark/>
          </w:tcPr>
          <w:p w14:paraId="41D9054E" w14:textId="77777777" w:rsidR="0031343D" w:rsidRPr="0031343D" w:rsidRDefault="0031343D" w:rsidP="0031343D">
            <w:pPr>
              <w:tabs>
                <w:tab w:val="left" w:pos="1440"/>
              </w:tabs>
              <w:rPr>
                <w:rFonts w:ascii="Times" w:hAnsi="Times"/>
                <w:sz w:val="20"/>
              </w:rPr>
            </w:pPr>
            <w:r w:rsidRPr="0031343D">
              <w:rPr>
                <w:rFonts w:ascii="Times" w:hAnsi="Times"/>
                <w:sz w:val="20"/>
              </w:rPr>
              <w:t>Alternate 11</w:t>
            </w:r>
          </w:p>
        </w:tc>
        <w:tc>
          <w:tcPr>
            <w:tcW w:w="3591" w:type="dxa"/>
            <w:hideMark/>
          </w:tcPr>
          <w:p w14:paraId="3DAD4B37" w14:textId="4F4227A5" w:rsidR="0031343D" w:rsidRPr="0031343D" w:rsidRDefault="0031343D" w:rsidP="0031343D">
            <w:pPr>
              <w:tabs>
                <w:tab w:val="left" w:pos="1440"/>
              </w:tabs>
              <w:rPr>
                <w:rFonts w:ascii="Times" w:hAnsi="Times"/>
                <w:sz w:val="20"/>
              </w:rPr>
            </w:pPr>
            <w:r w:rsidRPr="0031343D">
              <w:rPr>
                <w:rFonts w:ascii="Times" w:hAnsi="Times"/>
                <w:sz w:val="20"/>
              </w:rPr>
              <w:t xml:space="preserve">Replace </w:t>
            </w:r>
            <w:r w:rsidR="004357D1" w:rsidRPr="0031343D">
              <w:rPr>
                <w:rFonts w:ascii="Times" w:hAnsi="Times"/>
                <w:sz w:val="20"/>
              </w:rPr>
              <w:t>storm</w:t>
            </w:r>
            <w:r w:rsidRPr="0031343D">
              <w:rPr>
                <w:rFonts w:ascii="Times" w:hAnsi="Times"/>
                <w:sz w:val="20"/>
              </w:rPr>
              <w:t xml:space="preserve"> piping as shown in drawings "Plumbing Piping </w:t>
            </w:r>
            <w:r w:rsidR="004357D1" w:rsidRPr="0031343D">
              <w:rPr>
                <w:rFonts w:ascii="Times" w:hAnsi="Times"/>
                <w:sz w:val="20"/>
              </w:rPr>
              <w:t>Replacements</w:t>
            </w:r>
            <w:r w:rsidRPr="0031343D">
              <w:rPr>
                <w:rFonts w:ascii="Times" w:hAnsi="Times"/>
                <w:sz w:val="20"/>
              </w:rPr>
              <w:t>" dated 4/18/17 and specs dated 3/14/18.</w:t>
            </w:r>
          </w:p>
        </w:tc>
        <w:tc>
          <w:tcPr>
            <w:tcW w:w="3370" w:type="dxa"/>
            <w:noWrap/>
            <w:hideMark/>
          </w:tcPr>
          <w:p w14:paraId="3C2B5A91"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r w:rsidR="0031343D" w:rsidRPr="0031343D" w14:paraId="5DF85E8E" w14:textId="77777777" w:rsidTr="00877242">
        <w:trPr>
          <w:trHeight w:val="600"/>
        </w:trPr>
        <w:tc>
          <w:tcPr>
            <w:tcW w:w="2164" w:type="dxa"/>
            <w:noWrap/>
            <w:hideMark/>
          </w:tcPr>
          <w:p w14:paraId="7D637049" w14:textId="77777777" w:rsidR="0031343D" w:rsidRPr="0031343D" w:rsidRDefault="0031343D" w:rsidP="0031343D">
            <w:pPr>
              <w:tabs>
                <w:tab w:val="left" w:pos="1440"/>
              </w:tabs>
              <w:rPr>
                <w:rFonts w:ascii="Times" w:hAnsi="Times"/>
                <w:sz w:val="20"/>
              </w:rPr>
            </w:pPr>
            <w:r w:rsidRPr="0031343D">
              <w:rPr>
                <w:rFonts w:ascii="Times" w:hAnsi="Times"/>
                <w:sz w:val="20"/>
              </w:rPr>
              <w:t>Alternate 11a</w:t>
            </w:r>
          </w:p>
        </w:tc>
        <w:tc>
          <w:tcPr>
            <w:tcW w:w="3591" w:type="dxa"/>
            <w:hideMark/>
          </w:tcPr>
          <w:p w14:paraId="6AD7A7D6" w14:textId="77777777" w:rsidR="0031343D" w:rsidRPr="0031343D" w:rsidRDefault="0031343D" w:rsidP="0031343D">
            <w:pPr>
              <w:tabs>
                <w:tab w:val="left" w:pos="1440"/>
              </w:tabs>
              <w:rPr>
                <w:rFonts w:ascii="Times" w:hAnsi="Times"/>
                <w:sz w:val="20"/>
              </w:rPr>
            </w:pPr>
            <w:r w:rsidRPr="0031343D">
              <w:rPr>
                <w:rFonts w:ascii="Times" w:hAnsi="Times"/>
                <w:sz w:val="20"/>
              </w:rPr>
              <w:t xml:space="preserve">Add price for use of CPVC as indicated alternate in drawing sheet referenced in Alternate 11. </w:t>
            </w:r>
          </w:p>
        </w:tc>
        <w:tc>
          <w:tcPr>
            <w:tcW w:w="3370" w:type="dxa"/>
            <w:noWrap/>
            <w:hideMark/>
          </w:tcPr>
          <w:p w14:paraId="6E4EBEBE" w14:textId="77777777" w:rsidR="0031343D" w:rsidRPr="0031343D" w:rsidRDefault="0031343D" w:rsidP="0031343D">
            <w:pPr>
              <w:tabs>
                <w:tab w:val="left" w:pos="1440"/>
              </w:tabs>
              <w:rPr>
                <w:rFonts w:ascii="Times" w:hAnsi="Times"/>
                <w:sz w:val="20"/>
              </w:rPr>
            </w:pPr>
            <w:r w:rsidRPr="0031343D">
              <w:rPr>
                <w:rFonts w:ascii="Times" w:hAnsi="Times"/>
                <w:sz w:val="20"/>
              </w:rPr>
              <w:t> </w:t>
            </w:r>
          </w:p>
        </w:tc>
      </w:tr>
    </w:tbl>
    <w:p w14:paraId="371B2007" w14:textId="19C508DC" w:rsidR="004E50A7" w:rsidRPr="00BD708F" w:rsidRDefault="000572A0" w:rsidP="00BD708F">
      <w:pPr>
        <w:tabs>
          <w:tab w:val="left" w:pos="1440"/>
        </w:tabs>
        <w:rPr>
          <w:rFonts w:ascii="Arial" w:hAnsi="Arial" w:cs="Arial"/>
          <w:sz w:val="20"/>
        </w:rPr>
      </w:pPr>
      <w:r>
        <w:rPr>
          <w:rFonts w:ascii="Arial" w:hAnsi="Arial" w:cs="Arial"/>
          <w:sz w:val="20"/>
        </w:rPr>
        <w:fldChar w:fldCharType="end"/>
      </w:r>
      <w:r w:rsidR="00BD708F">
        <w:rPr>
          <w:rFonts w:ascii="Arial" w:hAnsi="Arial" w:cs="Arial"/>
          <w:sz w:val="20"/>
        </w:rPr>
        <w:tab/>
      </w:r>
    </w:p>
    <w:p w14:paraId="26A87E5E" w14:textId="77777777" w:rsidR="004E50A7" w:rsidRPr="0088504F" w:rsidRDefault="004E50A7">
      <w:pPr>
        <w:rPr>
          <w:rFonts w:ascii="Arial" w:hAnsi="Arial" w:cs="Arial"/>
          <w:b/>
          <w:bCs/>
          <w:sz w:val="20"/>
        </w:rPr>
      </w:pPr>
    </w:p>
    <w:p w14:paraId="3A54E5D2" w14:textId="73F5C412" w:rsidR="004E50A7" w:rsidRPr="002076F0" w:rsidRDefault="003E3579" w:rsidP="004E50A7">
      <w:pPr>
        <w:rPr>
          <w:rFonts w:ascii="Arial" w:hAnsi="Arial" w:cs="Arial"/>
          <w:b/>
          <w:bCs/>
          <w:sz w:val="20"/>
        </w:rPr>
      </w:pPr>
      <w:r w:rsidRPr="0088504F">
        <w:rPr>
          <w:rFonts w:ascii="Arial" w:hAnsi="Arial" w:cs="Arial"/>
          <w:b/>
          <w:bCs/>
          <w:sz w:val="20"/>
        </w:rPr>
        <w:t>6.2</w:t>
      </w:r>
      <w:r w:rsidRPr="0088504F">
        <w:rPr>
          <w:rFonts w:ascii="Arial" w:hAnsi="Arial" w:cs="Arial"/>
          <w:b/>
          <w:bCs/>
          <w:sz w:val="20"/>
        </w:rPr>
        <w:tab/>
      </w:r>
      <w:r w:rsidR="004E50A7" w:rsidRPr="0088504F">
        <w:rPr>
          <w:rFonts w:ascii="Arial" w:hAnsi="Arial" w:cs="Arial"/>
          <w:b/>
          <w:bCs/>
          <w:sz w:val="20"/>
        </w:rPr>
        <w:t>Delivery Schedule</w:t>
      </w:r>
      <w:r w:rsidRPr="0088504F">
        <w:rPr>
          <w:rFonts w:ascii="Arial" w:hAnsi="Arial" w:cs="Arial"/>
          <w:b/>
          <w:bCs/>
          <w:sz w:val="20"/>
        </w:rPr>
        <w:t xml:space="preserve"> </w:t>
      </w:r>
    </w:p>
    <w:p w14:paraId="66016E39" w14:textId="77777777" w:rsidR="004E50A7" w:rsidRPr="0088504F" w:rsidRDefault="004E50A7" w:rsidP="004E50A7">
      <w:pPr>
        <w:rPr>
          <w:rFonts w:ascii="Arial" w:hAnsi="Arial" w:cs="Arial"/>
          <w:sz w:val="20"/>
        </w:rPr>
      </w:pPr>
    </w:p>
    <w:p w14:paraId="5FEE5EBE" w14:textId="48C683DF" w:rsidR="004E50A7" w:rsidRDefault="004E50A7" w:rsidP="004E50A7">
      <w:pPr>
        <w:rPr>
          <w:rFonts w:ascii="Arial" w:hAnsi="Arial" w:cs="Arial"/>
          <w:sz w:val="20"/>
        </w:rPr>
      </w:pPr>
      <w:r w:rsidRPr="0088504F">
        <w:rPr>
          <w:rFonts w:ascii="Arial" w:hAnsi="Arial" w:cs="Arial"/>
          <w:sz w:val="20"/>
        </w:rPr>
        <w:tab/>
      </w:r>
      <w:r w:rsidRPr="00636A13">
        <w:rPr>
          <w:rFonts w:ascii="Arial" w:hAnsi="Arial" w:cs="Arial"/>
          <w:sz w:val="20"/>
          <w:u w:val="single"/>
        </w:rPr>
        <w:t>Calendar</w:t>
      </w:r>
      <w:r w:rsidRPr="0088504F">
        <w:rPr>
          <w:rFonts w:ascii="Arial" w:hAnsi="Arial" w:cs="Arial"/>
          <w:sz w:val="20"/>
        </w:rPr>
        <w:t xml:space="preserve"> Days to Complete</w:t>
      </w:r>
      <w:r w:rsidRPr="0088504F">
        <w:rPr>
          <w:rFonts w:ascii="Arial" w:hAnsi="Arial" w:cs="Arial"/>
          <w:sz w:val="20"/>
        </w:rPr>
        <w:tab/>
        <w:t>____________________</w:t>
      </w:r>
    </w:p>
    <w:p w14:paraId="02BDD27D" w14:textId="33F2C46B" w:rsidR="000D1B96" w:rsidRDefault="000D1B96" w:rsidP="004E50A7">
      <w:pPr>
        <w:rPr>
          <w:rFonts w:ascii="Arial" w:hAnsi="Arial" w:cs="Arial"/>
          <w:sz w:val="20"/>
        </w:rPr>
      </w:pPr>
    </w:p>
    <w:p w14:paraId="5FBCEF4B" w14:textId="77777777" w:rsidR="000D1B96" w:rsidRDefault="000D1B96" w:rsidP="000D1B96">
      <w:pPr>
        <w:ind w:firstLine="720"/>
        <w:rPr>
          <w:rFonts w:ascii="Arial" w:hAnsi="Arial" w:cs="Arial"/>
          <w:sz w:val="20"/>
        </w:rPr>
      </w:pPr>
      <w:r>
        <w:rPr>
          <w:rFonts w:ascii="Arial" w:hAnsi="Arial" w:cs="Arial"/>
          <w:sz w:val="20"/>
        </w:rPr>
        <w:t xml:space="preserve">Additional Calendar Days to complete Alternate 1 (if applicable) </w:t>
      </w:r>
      <w:r w:rsidRPr="0088504F">
        <w:rPr>
          <w:rFonts w:ascii="Arial" w:hAnsi="Arial" w:cs="Arial"/>
          <w:sz w:val="20"/>
        </w:rPr>
        <w:t>____________________</w:t>
      </w:r>
    </w:p>
    <w:p w14:paraId="6E3501C3" w14:textId="77777777" w:rsidR="000D1B96" w:rsidRDefault="000D1B96" w:rsidP="000D1B96">
      <w:pPr>
        <w:rPr>
          <w:rFonts w:ascii="Arial" w:hAnsi="Arial" w:cs="Arial"/>
          <w:sz w:val="20"/>
        </w:rPr>
      </w:pPr>
    </w:p>
    <w:p w14:paraId="029176CD" w14:textId="77777777" w:rsidR="000D1B96" w:rsidRDefault="000D1B96" w:rsidP="000D1B96">
      <w:pPr>
        <w:rPr>
          <w:rFonts w:ascii="Arial" w:hAnsi="Arial" w:cs="Arial"/>
          <w:sz w:val="20"/>
        </w:rPr>
      </w:pPr>
      <w:r>
        <w:rPr>
          <w:rFonts w:ascii="Arial" w:hAnsi="Arial" w:cs="Arial"/>
          <w:sz w:val="20"/>
        </w:rPr>
        <w:tab/>
        <w:t xml:space="preserve">Additional Calendar Days to complete Alternate 2 (if applicable) </w:t>
      </w:r>
      <w:r w:rsidRPr="0088504F">
        <w:rPr>
          <w:rFonts w:ascii="Arial" w:hAnsi="Arial" w:cs="Arial"/>
          <w:sz w:val="20"/>
        </w:rPr>
        <w:t>____________________</w:t>
      </w:r>
    </w:p>
    <w:p w14:paraId="21874BC0" w14:textId="77777777" w:rsidR="000D1B96" w:rsidRDefault="000D1B96" w:rsidP="000D1B96">
      <w:pPr>
        <w:rPr>
          <w:rFonts w:ascii="Arial" w:hAnsi="Arial" w:cs="Arial"/>
          <w:sz w:val="20"/>
        </w:rPr>
      </w:pPr>
    </w:p>
    <w:p w14:paraId="5E71BDD9" w14:textId="77777777" w:rsidR="000D1B96" w:rsidRDefault="000D1B96" w:rsidP="000D1B96">
      <w:pPr>
        <w:rPr>
          <w:rFonts w:ascii="Arial" w:hAnsi="Arial" w:cs="Arial"/>
          <w:sz w:val="20"/>
        </w:rPr>
      </w:pPr>
      <w:r>
        <w:rPr>
          <w:rFonts w:ascii="Arial" w:hAnsi="Arial" w:cs="Arial"/>
          <w:sz w:val="20"/>
        </w:rPr>
        <w:tab/>
        <w:t xml:space="preserve">Additional Calendar Days to complete Alternate 3 (if applicable) </w:t>
      </w:r>
      <w:r w:rsidRPr="0088504F">
        <w:rPr>
          <w:rFonts w:ascii="Arial" w:hAnsi="Arial" w:cs="Arial"/>
          <w:sz w:val="20"/>
        </w:rPr>
        <w:t>____________________</w:t>
      </w:r>
    </w:p>
    <w:p w14:paraId="4C8D080C" w14:textId="77777777" w:rsidR="000D1B96" w:rsidRDefault="000D1B96" w:rsidP="000D1B96">
      <w:pPr>
        <w:rPr>
          <w:rFonts w:ascii="Arial" w:hAnsi="Arial" w:cs="Arial"/>
          <w:sz w:val="20"/>
        </w:rPr>
      </w:pPr>
    </w:p>
    <w:p w14:paraId="597A8282" w14:textId="77777777" w:rsidR="000D1B96" w:rsidRDefault="000D1B96" w:rsidP="000D1B96">
      <w:pPr>
        <w:ind w:firstLine="720"/>
        <w:rPr>
          <w:rFonts w:ascii="Arial" w:hAnsi="Arial" w:cs="Arial"/>
          <w:sz w:val="20"/>
        </w:rPr>
      </w:pPr>
      <w:r>
        <w:rPr>
          <w:rFonts w:ascii="Arial" w:hAnsi="Arial" w:cs="Arial"/>
          <w:sz w:val="20"/>
        </w:rPr>
        <w:t xml:space="preserve">Additional Calendar Days to complete Alternate 4 (if applicable) </w:t>
      </w:r>
      <w:r w:rsidRPr="0088504F">
        <w:rPr>
          <w:rFonts w:ascii="Arial" w:hAnsi="Arial" w:cs="Arial"/>
          <w:sz w:val="20"/>
        </w:rPr>
        <w:t>____________________</w:t>
      </w:r>
    </w:p>
    <w:p w14:paraId="4BEDA060" w14:textId="77777777" w:rsidR="000D1B96" w:rsidRDefault="000D1B96" w:rsidP="000D1B96">
      <w:pPr>
        <w:rPr>
          <w:rFonts w:ascii="Arial" w:hAnsi="Arial" w:cs="Arial"/>
          <w:sz w:val="20"/>
        </w:rPr>
      </w:pPr>
    </w:p>
    <w:p w14:paraId="762E52F8" w14:textId="77777777" w:rsidR="000D1B96" w:rsidRDefault="000D1B96" w:rsidP="000D1B96">
      <w:pPr>
        <w:ind w:firstLine="720"/>
        <w:rPr>
          <w:rFonts w:ascii="Arial" w:hAnsi="Arial" w:cs="Arial"/>
          <w:sz w:val="20"/>
        </w:rPr>
      </w:pPr>
      <w:r>
        <w:rPr>
          <w:rFonts w:ascii="Arial" w:hAnsi="Arial" w:cs="Arial"/>
          <w:sz w:val="20"/>
        </w:rPr>
        <w:t xml:space="preserve">Additional Calendar Days to complete Alternate 5 (if applicable) </w:t>
      </w:r>
      <w:r w:rsidRPr="0088504F">
        <w:rPr>
          <w:rFonts w:ascii="Arial" w:hAnsi="Arial" w:cs="Arial"/>
          <w:sz w:val="20"/>
        </w:rPr>
        <w:t>____________________</w:t>
      </w:r>
    </w:p>
    <w:p w14:paraId="6A31FAF6" w14:textId="77777777" w:rsidR="000D1B96" w:rsidRDefault="000D1B96" w:rsidP="000D1B96">
      <w:pPr>
        <w:rPr>
          <w:rFonts w:ascii="Arial" w:hAnsi="Arial" w:cs="Arial"/>
          <w:sz w:val="20"/>
        </w:rPr>
      </w:pPr>
    </w:p>
    <w:p w14:paraId="1A75ADC6" w14:textId="77777777" w:rsidR="000D1B96" w:rsidRDefault="000D1B96" w:rsidP="000D1B96">
      <w:pPr>
        <w:ind w:firstLine="720"/>
        <w:rPr>
          <w:rFonts w:ascii="Arial" w:hAnsi="Arial" w:cs="Arial"/>
          <w:sz w:val="20"/>
        </w:rPr>
      </w:pPr>
      <w:r>
        <w:rPr>
          <w:rFonts w:ascii="Arial" w:hAnsi="Arial" w:cs="Arial"/>
          <w:sz w:val="20"/>
        </w:rPr>
        <w:t xml:space="preserve">Additional Calendar Days to complete Alternate 6 (if applicable) </w:t>
      </w:r>
      <w:r w:rsidRPr="0088504F">
        <w:rPr>
          <w:rFonts w:ascii="Arial" w:hAnsi="Arial" w:cs="Arial"/>
          <w:sz w:val="20"/>
        </w:rPr>
        <w:t>____________________</w:t>
      </w:r>
    </w:p>
    <w:p w14:paraId="2F9848D1" w14:textId="77777777" w:rsidR="000D1B96" w:rsidRDefault="000D1B96" w:rsidP="000D1B96">
      <w:pPr>
        <w:rPr>
          <w:rFonts w:ascii="Arial" w:hAnsi="Arial" w:cs="Arial"/>
          <w:sz w:val="20"/>
        </w:rPr>
      </w:pPr>
    </w:p>
    <w:p w14:paraId="002E4323" w14:textId="77777777" w:rsidR="000D1B96" w:rsidRDefault="000D1B96" w:rsidP="000D1B96">
      <w:pPr>
        <w:ind w:firstLine="720"/>
        <w:rPr>
          <w:rFonts w:ascii="Arial" w:hAnsi="Arial" w:cs="Arial"/>
          <w:sz w:val="20"/>
        </w:rPr>
      </w:pPr>
      <w:r>
        <w:rPr>
          <w:rFonts w:ascii="Arial" w:hAnsi="Arial" w:cs="Arial"/>
          <w:sz w:val="20"/>
        </w:rPr>
        <w:t xml:space="preserve">Additional Calendar Days to complete Alternate 7 (if applicable) </w:t>
      </w:r>
      <w:r w:rsidRPr="0088504F">
        <w:rPr>
          <w:rFonts w:ascii="Arial" w:hAnsi="Arial" w:cs="Arial"/>
          <w:sz w:val="20"/>
        </w:rPr>
        <w:t>____________________</w:t>
      </w:r>
    </w:p>
    <w:p w14:paraId="09D23497" w14:textId="77777777" w:rsidR="000D1B96" w:rsidRDefault="000D1B96" w:rsidP="000D1B96">
      <w:pPr>
        <w:rPr>
          <w:rFonts w:ascii="Arial" w:hAnsi="Arial" w:cs="Arial"/>
          <w:sz w:val="20"/>
        </w:rPr>
      </w:pPr>
    </w:p>
    <w:p w14:paraId="60383209" w14:textId="4D59F880" w:rsidR="000D1B96" w:rsidRDefault="000D1B96" w:rsidP="000D1B96">
      <w:pPr>
        <w:ind w:firstLine="720"/>
        <w:rPr>
          <w:rFonts w:ascii="Arial" w:hAnsi="Arial" w:cs="Arial"/>
          <w:sz w:val="20"/>
        </w:rPr>
      </w:pPr>
      <w:r>
        <w:rPr>
          <w:rFonts w:ascii="Arial" w:hAnsi="Arial" w:cs="Arial"/>
          <w:sz w:val="20"/>
        </w:rPr>
        <w:t xml:space="preserve">Additional Calendar Days to complete Alternate 8 (if applicable) </w:t>
      </w:r>
      <w:r w:rsidRPr="0088504F">
        <w:rPr>
          <w:rFonts w:ascii="Arial" w:hAnsi="Arial" w:cs="Arial"/>
          <w:sz w:val="20"/>
        </w:rPr>
        <w:t>____________________</w:t>
      </w:r>
    </w:p>
    <w:p w14:paraId="0F9F3493" w14:textId="319EFC74" w:rsidR="00877242" w:rsidRDefault="00877242" w:rsidP="000D1B96">
      <w:pPr>
        <w:ind w:firstLine="720"/>
        <w:rPr>
          <w:rFonts w:ascii="Arial" w:hAnsi="Arial" w:cs="Arial"/>
          <w:sz w:val="20"/>
        </w:rPr>
      </w:pPr>
    </w:p>
    <w:p w14:paraId="25BD18D4" w14:textId="572C1F46" w:rsidR="00877242" w:rsidRDefault="00877242" w:rsidP="00877242">
      <w:pPr>
        <w:ind w:firstLine="720"/>
        <w:rPr>
          <w:rFonts w:ascii="Arial" w:hAnsi="Arial" w:cs="Arial"/>
          <w:sz w:val="20"/>
        </w:rPr>
      </w:pPr>
      <w:r>
        <w:rPr>
          <w:rFonts w:ascii="Arial" w:hAnsi="Arial" w:cs="Arial"/>
          <w:sz w:val="20"/>
        </w:rPr>
        <w:t xml:space="preserve">Additional Calendar </w:t>
      </w:r>
      <w:r>
        <w:rPr>
          <w:rFonts w:ascii="Arial" w:hAnsi="Arial" w:cs="Arial"/>
          <w:sz w:val="20"/>
        </w:rPr>
        <w:t>Days to complete Alternate 9</w:t>
      </w:r>
      <w:r>
        <w:rPr>
          <w:rFonts w:ascii="Arial" w:hAnsi="Arial" w:cs="Arial"/>
          <w:sz w:val="20"/>
        </w:rPr>
        <w:t xml:space="preserve"> (if applicable) </w:t>
      </w:r>
      <w:r w:rsidRPr="0088504F">
        <w:rPr>
          <w:rFonts w:ascii="Arial" w:hAnsi="Arial" w:cs="Arial"/>
          <w:sz w:val="20"/>
        </w:rPr>
        <w:t>____________________</w:t>
      </w:r>
    </w:p>
    <w:p w14:paraId="3B47C1FC" w14:textId="43FA6854" w:rsidR="00877242" w:rsidRDefault="00877242" w:rsidP="000D1B96">
      <w:pPr>
        <w:ind w:firstLine="720"/>
        <w:rPr>
          <w:rFonts w:ascii="Arial" w:hAnsi="Arial" w:cs="Arial"/>
          <w:sz w:val="20"/>
        </w:rPr>
      </w:pPr>
    </w:p>
    <w:p w14:paraId="07DB5C03" w14:textId="33A018D7" w:rsidR="00877242" w:rsidRDefault="00877242" w:rsidP="00877242">
      <w:pPr>
        <w:ind w:firstLine="720"/>
        <w:rPr>
          <w:rFonts w:ascii="Arial" w:hAnsi="Arial" w:cs="Arial"/>
          <w:sz w:val="20"/>
        </w:rPr>
      </w:pPr>
      <w:r>
        <w:rPr>
          <w:rFonts w:ascii="Arial" w:hAnsi="Arial" w:cs="Arial"/>
          <w:sz w:val="20"/>
        </w:rPr>
        <w:t xml:space="preserve">Additional Calendar </w:t>
      </w:r>
      <w:r>
        <w:rPr>
          <w:rFonts w:ascii="Arial" w:hAnsi="Arial" w:cs="Arial"/>
          <w:sz w:val="20"/>
        </w:rPr>
        <w:t>Days to complete Alternate 10</w:t>
      </w:r>
      <w:r>
        <w:rPr>
          <w:rFonts w:ascii="Arial" w:hAnsi="Arial" w:cs="Arial"/>
          <w:sz w:val="20"/>
        </w:rPr>
        <w:t xml:space="preserve"> (if applicable) </w:t>
      </w:r>
      <w:r w:rsidRPr="0088504F">
        <w:rPr>
          <w:rFonts w:ascii="Arial" w:hAnsi="Arial" w:cs="Arial"/>
          <w:sz w:val="20"/>
        </w:rPr>
        <w:t>____________________</w:t>
      </w:r>
    </w:p>
    <w:p w14:paraId="78814311" w14:textId="5CDC9620" w:rsidR="00877242" w:rsidRDefault="00877242" w:rsidP="000D1B96">
      <w:pPr>
        <w:ind w:firstLine="720"/>
        <w:rPr>
          <w:rFonts w:ascii="Arial" w:hAnsi="Arial" w:cs="Arial"/>
          <w:sz w:val="20"/>
        </w:rPr>
      </w:pPr>
    </w:p>
    <w:p w14:paraId="3516F021" w14:textId="62BE72A0" w:rsidR="00877242" w:rsidRDefault="00877242" w:rsidP="00877242">
      <w:pPr>
        <w:ind w:firstLine="720"/>
        <w:rPr>
          <w:rFonts w:ascii="Arial" w:hAnsi="Arial" w:cs="Arial"/>
          <w:sz w:val="20"/>
        </w:rPr>
      </w:pPr>
      <w:r>
        <w:rPr>
          <w:rFonts w:ascii="Arial" w:hAnsi="Arial" w:cs="Arial"/>
          <w:sz w:val="20"/>
        </w:rPr>
        <w:t xml:space="preserve">Additional Calendar Days to complete Alternate </w:t>
      </w:r>
      <w:r>
        <w:rPr>
          <w:rFonts w:ascii="Arial" w:hAnsi="Arial" w:cs="Arial"/>
          <w:sz w:val="20"/>
        </w:rPr>
        <w:t>11</w:t>
      </w:r>
      <w:r>
        <w:rPr>
          <w:rFonts w:ascii="Arial" w:hAnsi="Arial" w:cs="Arial"/>
          <w:sz w:val="20"/>
        </w:rPr>
        <w:t xml:space="preserve"> (if applicable) </w:t>
      </w:r>
      <w:r w:rsidRPr="0088504F">
        <w:rPr>
          <w:rFonts w:ascii="Arial" w:hAnsi="Arial" w:cs="Arial"/>
          <w:sz w:val="20"/>
        </w:rPr>
        <w:t>____________________</w:t>
      </w:r>
    </w:p>
    <w:p w14:paraId="15783EAA" w14:textId="77777777" w:rsidR="00877242" w:rsidRDefault="00877242" w:rsidP="000D1B96">
      <w:pPr>
        <w:ind w:firstLine="720"/>
        <w:rPr>
          <w:rFonts w:ascii="Arial" w:hAnsi="Arial" w:cs="Arial"/>
          <w:sz w:val="20"/>
        </w:rPr>
      </w:pPr>
    </w:p>
    <w:p w14:paraId="0366075B" w14:textId="77777777" w:rsidR="000D1B96" w:rsidRPr="0088504F" w:rsidRDefault="000D1B96" w:rsidP="004E50A7">
      <w:pPr>
        <w:rPr>
          <w:rFonts w:ascii="Arial" w:hAnsi="Arial" w:cs="Arial"/>
          <w:sz w:val="20"/>
        </w:rPr>
      </w:pPr>
    </w:p>
    <w:p w14:paraId="56B5774A" w14:textId="77777777" w:rsidR="004E50A7" w:rsidRPr="0088504F" w:rsidRDefault="004E50A7" w:rsidP="004E50A7">
      <w:pPr>
        <w:rPr>
          <w:rFonts w:ascii="Arial" w:hAnsi="Arial" w:cs="Arial"/>
          <w:sz w:val="20"/>
        </w:rPr>
      </w:pPr>
    </w:p>
    <w:p w14:paraId="0AAE2AAD" w14:textId="77777777"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r w:rsidR="000D0AAF" w:rsidRPr="0088504F">
        <w:rPr>
          <w:rFonts w:ascii="Arial" w:hAnsi="Arial" w:cs="Arial"/>
          <w:sz w:val="20"/>
        </w:rPr>
        <w:t>UTHealth</w:t>
      </w:r>
      <w:r w:rsidRPr="0088504F">
        <w:rPr>
          <w:rFonts w:ascii="Arial" w:hAnsi="Arial" w:cs="Arial"/>
          <w:sz w:val="20"/>
        </w:rPr>
        <w:t xml:space="preserve"> sufficiently in advance of inability to complete within the delivery schedule, shall grant </w:t>
      </w:r>
      <w:r w:rsidR="000D0AAF" w:rsidRPr="0088504F">
        <w:rPr>
          <w:rFonts w:ascii="Arial" w:hAnsi="Arial" w:cs="Arial"/>
          <w:sz w:val="20"/>
        </w:rPr>
        <w:t>UTHealth</w:t>
      </w:r>
      <w:r w:rsidRPr="0088504F">
        <w:rPr>
          <w:rFonts w:ascii="Arial" w:hAnsi="Arial" w:cs="Arial"/>
          <w:sz w:val="20"/>
        </w:rPr>
        <w:t xml:space="preserve"> the option of imposing liquidated damages in the amount of fifteen hundred dollars ($1,500.00) per calendar day.  Notwithstanding the foregoing, </w:t>
      </w:r>
      <w:r w:rsidR="000D0AAF" w:rsidRPr="0088504F">
        <w:rPr>
          <w:rFonts w:ascii="Arial" w:hAnsi="Arial" w:cs="Arial"/>
          <w:sz w:val="20"/>
        </w:rPr>
        <w:t>UTHealth</w:t>
      </w:r>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14:paraId="56A7EBB0" w14:textId="77777777" w:rsidR="004E50A7" w:rsidRPr="0088504F" w:rsidRDefault="004E50A7">
      <w:pPr>
        <w:rPr>
          <w:rFonts w:ascii="Arial" w:hAnsi="Arial" w:cs="Arial"/>
          <w:bCs/>
          <w:sz w:val="20"/>
        </w:rPr>
      </w:pPr>
    </w:p>
    <w:p w14:paraId="0309ABAA" w14:textId="77777777" w:rsidR="003E3579" w:rsidRPr="0088504F" w:rsidRDefault="003E3579">
      <w:pPr>
        <w:rPr>
          <w:rFonts w:ascii="Arial" w:hAnsi="Arial" w:cs="Arial"/>
          <w:b/>
          <w:sz w:val="20"/>
        </w:rPr>
      </w:pPr>
      <w:r w:rsidRPr="0088504F">
        <w:rPr>
          <w:rFonts w:ascii="Arial" w:hAnsi="Arial" w:cs="Arial"/>
          <w:b/>
          <w:sz w:val="20"/>
        </w:rPr>
        <w:t>6.3</w:t>
      </w:r>
      <w:r w:rsidRPr="0088504F">
        <w:rPr>
          <w:rFonts w:ascii="Arial" w:hAnsi="Arial" w:cs="Arial"/>
          <w:b/>
          <w:sz w:val="20"/>
        </w:rPr>
        <w:tab/>
        <w:t xml:space="preserve">University’s Payment Terms </w:t>
      </w:r>
    </w:p>
    <w:p w14:paraId="250B3B60" w14:textId="77777777" w:rsidR="003E3579" w:rsidRPr="0088504F" w:rsidRDefault="003E3579">
      <w:pPr>
        <w:rPr>
          <w:rFonts w:ascii="Arial" w:hAnsi="Arial" w:cs="Arial"/>
          <w:sz w:val="20"/>
        </w:rPr>
      </w:pPr>
    </w:p>
    <w:p w14:paraId="3AF1A892" w14:textId="77777777" w:rsidR="003A6E48" w:rsidRDefault="005549CF" w:rsidP="003A6E48">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3" w:name="_DV_M153"/>
      <w:bookmarkEnd w:id="3"/>
      <w:r w:rsidRPr="002C050E">
        <w:rPr>
          <w:rFonts w:ascii="Arial" w:hAnsi="Arial" w:cs="Arial"/>
          <w:i/>
          <w:sz w:val="20"/>
        </w:rPr>
        <w:t xml:space="preserve"> </w:t>
      </w:r>
      <w:r w:rsidRPr="002C050E">
        <w:rPr>
          <w:rFonts w:ascii="Arial" w:hAnsi="Arial" w:cs="Arial"/>
          <w:sz w:val="20"/>
        </w:rPr>
        <w:t xml:space="preserve">(ref. </w:t>
      </w:r>
      <w:hyperlink r:id="rId27"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14:paraId="63DCB996" w14:textId="77777777" w:rsidR="005549CF" w:rsidRPr="002C050E" w:rsidRDefault="005549CF" w:rsidP="003A6E48">
      <w:pPr>
        <w:keepNext/>
        <w:keepLines/>
        <w:ind w:left="720"/>
        <w:rPr>
          <w:rFonts w:ascii="Arial" w:hAnsi="Arial" w:cs="Arial"/>
          <w:sz w:val="20"/>
        </w:rPr>
      </w:pPr>
      <w:r w:rsidRPr="002C050E">
        <w:rPr>
          <w:rFonts w:ascii="Arial" w:hAnsi="Arial" w:cs="Arial"/>
          <w:sz w:val="20"/>
        </w:rPr>
        <w:tab/>
      </w:r>
    </w:p>
    <w:p w14:paraId="25C89373" w14:textId="77777777"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14:paraId="1ACD6218" w14:textId="77777777" w:rsidR="005549CF" w:rsidRPr="002C050E" w:rsidRDefault="005549CF" w:rsidP="005549CF">
      <w:pPr>
        <w:keepNext/>
        <w:keepLines/>
        <w:ind w:left="720"/>
        <w:rPr>
          <w:rFonts w:ascii="Arial" w:hAnsi="Arial" w:cs="Arial"/>
          <w:sz w:val="20"/>
        </w:rPr>
      </w:pPr>
    </w:p>
    <w:p w14:paraId="5438F8DA" w14:textId="77777777"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14:paraId="28AF9DA3" w14:textId="77777777" w:rsidR="005549CF" w:rsidRPr="002C050E" w:rsidRDefault="005549CF" w:rsidP="005549CF">
      <w:pPr>
        <w:keepNext/>
        <w:keepLines/>
        <w:ind w:left="630" w:firstLine="90"/>
        <w:rPr>
          <w:rFonts w:ascii="Arial" w:hAnsi="Arial" w:cs="Arial"/>
          <w:sz w:val="20"/>
        </w:rPr>
      </w:pPr>
    </w:p>
    <w:p w14:paraId="743F32E7" w14:textId="77777777" w:rsidR="005549CF" w:rsidRPr="00BA79D4" w:rsidRDefault="0031343D" w:rsidP="005549CF">
      <w:pPr>
        <w:ind w:left="720"/>
        <w:rPr>
          <w:rFonts w:ascii="Arial" w:eastAsia="Times New Roman" w:hAnsi="Arial" w:cs="Arial"/>
          <w:spacing w:val="-3"/>
          <w:sz w:val="20"/>
        </w:rPr>
      </w:pPr>
      <w:hyperlink r:id="rId28"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9"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14:paraId="3790CD11" w14:textId="77777777" w:rsidR="005549CF" w:rsidRPr="002C050E" w:rsidRDefault="005549CF" w:rsidP="005549CF">
      <w:pPr>
        <w:keepNext/>
        <w:keepLines/>
        <w:ind w:left="720"/>
        <w:rPr>
          <w:rFonts w:ascii="Arial" w:hAnsi="Arial" w:cs="Arial"/>
          <w:sz w:val="20"/>
        </w:rPr>
      </w:pPr>
    </w:p>
    <w:p w14:paraId="4917D679" w14:textId="77777777"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30"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1"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w:t>
      </w:r>
      <w:r w:rsidRPr="002C050E">
        <w:rPr>
          <w:rFonts w:ascii="Arial" w:eastAsia="Times New Roman" w:hAnsi="Arial" w:cs="Arial"/>
          <w:spacing w:val="-3"/>
          <w:sz w:val="20"/>
        </w:rPr>
        <w:lastRenderedPageBreak/>
        <w:t xml:space="preserve">to </w:t>
      </w:r>
      <w:hyperlink r:id="rId32"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14:paraId="35D9737B" w14:textId="45130792" w:rsidR="003E3579" w:rsidRPr="0088504F" w:rsidRDefault="003E3579">
      <w:pPr>
        <w:ind w:left="630" w:firstLine="90"/>
        <w:rPr>
          <w:rFonts w:ascii="Arial" w:hAnsi="Arial" w:cs="Arial"/>
          <w:sz w:val="20"/>
        </w:rPr>
      </w:pPr>
    </w:p>
    <w:p w14:paraId="722FFF8F" w14:textId="77777777" w:rsidR="003E3579" w:rsidRPr="0088504F" w:rsidRDefault="003E3579">
      <w:pPr>
        <w:rPr>
          <w:rFonts w:ascii="Arial" w:hAnsi="Arial" w:cs="Arial"/>
          <w:sz w:val="20"/>
        </w:rPr>
      </w:pPr>
    </w:p>
    <w:p w14:paraId="366C14E6" w14:textId="77777777" w:rsidR="003E3579" w:rsidRPr="0088504F" w:rsidRDefault="003E3579">
      <w:pPr>
        <w:tabs>
          <w:tab w:val="left" w:pos="4320"/>
          <w:tab w:val="left" w:pos="5760"/>
        </w:tabs>
        <w:rPr>
          <w:rFonts w:ascii="Arial" w:hAnsi="Arial" w:cs="Arial"/>
          <w:sz w:val="20"/>
        </w:rPr>
      </w:pPr>
      <w:r w:rsidRPr="0088504F">
        <w:rPr>
          <w:rFonts w:ascii="Arial" w:hAnsi="Arial" w:cs="Arial"/>
          <w:sz w:val="20"/>
        </w:rPr>
        <w:tab/>
        <w:t xml:space="preserve">Respectfully submitted, </w:t>
      </w:r>
    </w:p>
    <w:p w14:paraId="6B6A9072" w14:textId="77777777" w:rsidR="003E3579" w:rsidRPr="0088504F" w:rsidRDefault="003E3579">
      <w:pPr>
        <w:rPr>
          <w:rFonts w:ascii="Arial" w:hAnsi="Arial" w:cs="Arial"/>
          <w:sz w:val="20"/>
        </w:rPr>
      </w:pPr>
    </w:p>
    <w:p w14:paraId="72345DE5" w14:textId="77777777"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14:paraId="5E031D64" w14:textId="77777777" w:rsidR="003E3579" w:rsidRPr="0088504F" w:rsidRDefault="003E3579">
      <w:pPr>
        <w:rPr>
          <w:rFonts w:ascii="Arial" w:hAnsi="Arial" w:cs="Arial"/>
          <w:sz w:val="20"/>
        </w:rPr>
      </w:pPr>
    </w:p>
    <w:p w14:paraId="388B6144" w14:textId="77777777" w:rsidR="003E3579" w:rsidRPr="0088504F" w:rsidRDefault="003E3579">
      <w:pPr>
        <w:rPr>
          <w:rFonts w:ascii="Arial" w:hAnsi="Arial" w:cs="Arial"/>
          <w:sz w:val="20"/>
        </w:rPr>
      </w:pPr>
    </w:p>
    <w:p w14:paraId="561F42AC" w14:textId="77777777"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14:paraId="084D9994" w14:textId="77777777"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14:paraId="2409751F" w14:textId="77777777" w:rsidR="008C2EFD" w:rsidRPr="0088504F" w:rsidRDefault="008C2EFD">
      <w:pPr>
        <w:ind w:left="4320" w:firstLine="720"/>
        <w:rPr>
          <w:rFonts w:ascii="Arial" w:hAnsi="Arial" w:cs="Arial"/>
          <w:b/>
          <w:bCs/>
          <w:sz w:val="20"/>
        </w:rPr>
      </w:pPr>
    </w:p>
    <w:p w14:paraId="19DEDC23" w14:textId="77777777"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14:paraId="15AFF532" w14:textId="77777777" w:rsidR="008C2EFD" w:rsidRPr="0088504F" w:rsidRDefault="008C2EFD">
      <w:pPr>
        <w:ind w:left="4320" w:firstLine="720"/>
        <w:rPr>
          <w:rFonts w:ascii="Arial" w:hAnsi="Arial" w:cs="Arial"/>
          <w:b/>
          <w:bCs/>
          <w:sz w:val="20"/>
        </w:rPr>
      </w:pPr>
    </w:p>
    <w:p w14:paraId="1A5E47C6" w14:textId="77777777" w:rsidR="008C2EFD" w:rsidRPr="0088504F" w:rsidRDefault="008C2EFD">
      <w:pPr>
        <w:ind w:left="4320" w:firstLine="720"/>
        <w:rPr>
          <w:rFonts w:ascii="Arial" w:hAnsi="Arial" w:cs="Arial"/>
          <w:b/>
          <w:bCs/>
          <w:sz w:val="20"/>
        </w:rPr>
      </w:pPr>
    </w:p>
    <w:p w14:paraId="2DF42AC8" w14:textId="77777777"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14:paraId="0B1A08CF" w14:textId="77777777" w:rsidR="003E3579" w:rsidRPr="0088504F" w:rsidRDefault="003E3579">
      <w:pPr>
        <w:ind w:left="4320" w:firstLine="720"/>
        <w:rPr>
          <w:rFonts w:ascii="Arial" w:hAnsi="Arial" w:cs="Arial"/>
          <w:sz w:val="20"/>
        </w:rPr>
      </w:pPr>
    </w:p>
    <w:p w14:paraId="00D0B1FD" w14:textId="77777777" w:rsidR="003E3579" w:rsidRPr="0088504F" w:rsidRDefault="003E3579">
      <w:pPr>
        <w:ind w:left="4320" w:firstLine="720"/>
        <w:rPr>
          <w:rFonts w:ascii="Arial" w:hAnsi="Arial" w:cs="Arial"/>
          <w:sz w:val="20"/>
        </w:rPr>
      </w:pPr>
    </w:p>
    <w:p w14:paraId="6148E0A5" w14:textId="77777777" w:rsidR="003E3579" w:rsidRPr="0088504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14:paraId="5C3AF148" w14:textId="47136B49" w:rsidR="003E3579" w:rsidRDefault="003E3579">
      <w:pPr>
        <w:sectPr w:rsidR="003E3579">
          <w:pgSz w:w="12240" w:h="15840" w:code="1"/>
          <w:pgMar w:top="1152" w:right="1440" w:bottom="1008" w:left="1440" w:header="576" w:footer="576" w:gutter="0"/>
          <w:cols w:space="720"/>
        </w:sectPr>
      </w:pPr>
    </w:p>
    <w:p w14:paraId="2E8E2BAE" w14:textId="77777777" w:rsidR="007C46EE" w:rsidRDefault="007C46EE">
      <w:pPr>
        <w:pStyle w:val="Heading9"/>
        <w:jc w:val="center"/>
        <w:rPr>
          <w:rFonts w:ascii="Arial" w:hAnsi="Arial" w:cs="Arial"/>
        </w:rPr>
      </w:pPr>
    </w:p>
    <w:p w14:paraId="5DE560B4" w14:textId="77777777" w:rsidR="007C46EE" w:rsidRPr="00BA0A70" w:rsidRDefault="007C46EE" w:rsidP="007C46EE">
      <w:pPr>
        <w:jc w:val="center"/>
        <w:rPr>
          <w:rFonts w:ascii="Arial" w:hAnsi="Arial" w:cs="Arial"/>
          <w:b/>
          <w:bCs/>
          <w:sz w:val="24"/>
          <w:szCs w:val="24"/>
        </w:rPr>
      </w:pPr>
      <w:r w:rsidRPr="00BA0A70">
        <w:rPr>
          <w:rFonts w:ascii="Arial" w:hAnsi="Arial" w:cs="Arial"/>
          <w:b/>
          <w:bCs/>
          <w:sz w:val="24"/>
          <w:szCs w:val="24"/>
        </w:rPr>
        <w:t>APPENDIX ONE</w:t>
      </w:r>
    </w:p>
    <w:p w14:paraId="43BBC8A9" w14:textId="77777777" w:rsidR="007C46EE" w:rsidRPr="00BA0A70" w:rsidRDefault="007C46EE" w:rsidP="007C46EE">
      <w:pPr>
        <w:jc w:val="center"/>
        <w:rPr>
          <w:rFonts w:ascii="Arial" w:hAnsi="Arial" w:cs="Arial"/>
          <w:b/>
          <w:bCs/>
          <w:sz w:val="24"/>
          <w:szCs w:val="24"/>
        </w:rPr>
      </w:pPr>
    </w:p>
    <w:p w14:paraId="160DCB1F" w14:textId="77777777" w:rsidR="007C46EE" w:rsidRPr="00BA0A70" w:rsidRDefault="007C46EE" w:rsidP="007C46EE">
      <w:pPr>
        <w:jc w:val="center"/>
        <w:rPr>
          <w:rFonts w:ascii="Arial" w:hAnsi="Arial" w:cs="Arial"/>
          <w:b/>
          <w:bCs/>
          <w:sz w:val="24"/>
          <w:szCs w:val="24"/>
        </w:rPr>
      </w:pPr>
      <w:r w:rsidRPr="00BA0A70">
        <w:rPr>
          <w:rFonts w:ascii="Arial" w:hAnsi="Arial" w:cs="Arial"/>
          <w:b/>
          <w:bCs/>
          <w:sz w:val="24"/>
          <w:szCs w:val="24"/>
        </w:rPr>
        <w:t>PROPOSAL REQUIREMENTS</w:t>
      </w:r>
    </w:p>
    <w:p w14:paraId="2A3621EE" w14:textId="77777777" w:rsidR="007C46EE" w:rsidRPr="00BA0A70" w:rsidRDefault="007C46EE" w:rsidP="007C46EE">
      <w:pPr>
        <w:jc w:val="center"/>
        <w:rPr>
          <w:rFonts w:ascii="Arial" w:hAnsi="Arial" w:cs="Arial"/>
          <w:b/>
          <w:bCs/>
          <w:sz w:val="18"/>
        </w:rPr>
      </w:pPr>
    </w:p>
    <w:p w14:paraId="79C06DBE" w14:textId="77777777" w:rsidR="007C46EE" w:rsidRPr="00BA0A70" w:rsidRDefault="007C46EE" w:rsidP="007C46EE">
      <w:pPr>
        <w:jc w:val="center"/>
        <w:rPr>
          <w:rFonts w:ascii="Arial" w:hAnsi="Arial" w:cs="Arial"/>
          <w:b/>
          <w:bCs/>
          <w:sz w:val="18"/>
        </w:rPr>
      </w:pPr>
    </w:p>
    <w:p w14:paraId="663EFA66" w14:textId="77777777" w:rsidR="007C46EE" w:rsidRPr="00BA0A70" w:rsidRDefault="007C46EE" w:rsidP="007C46EE">
      <w:pPr>
        <w:jc w:val="center"/>
        <w:rPr>
          <w:rFonts w:ascii="Arial" w:hAnsi="Arial" w:cs="Arial"/>
          <w:b/>
          <w:bCs/>
          <w:szCs w:val="22"/>
          <w:u w:val="single"/>
        </w:rPr>
      </w:pPr>
      <w:r w:rsidRPr="00BA0A70">
        <w:rPr>
          <w:rFonts w:ascii="Arial" w:hAnsi="Arial" w:cs="Arial"/>
          <w:b/>
          <w:bCs/>
          <w:szCs w:val="22"/>
          <w:u w:val="single"/>
        </w:rPr>
        <w:t>TABLE OF CONTENTS</w:t>
      </w:r>
    </w:p>
    <w:p w14:paraId="1918F5F2" w14:textId="77777777" w:rsidR="007C46EE" w:rsidRPr="00BA0A70" w:rsidRDefault="007C46EE" w:rsidP="007C46EE">
      <w:pPr>
        <w:jc w:val="center"/>
        <w:rPr>
          <w:rFonts w:ascii="Arial" w:hAnsi="Arial" w:cs="Arial"/>
          <w:b/>
          <w:bCs/>
          <w:sz w:val="18"/>
        </w:rPr>
      </w:pPr>
    </w:p>
    <w:p w14:paraId="6DA0050D" w14:textId="77777777" w:rsidR="007C46EE" w:rsidRDefault="007C46EE" w:rsidP="007C46EE">
      <w:pPr>
        <w:jc w:val="center"/>
        <w:rPr>
          <w:rFonts w:ascii="Arial" w:hAnsi="Arial" w:cs="Arial"/>
          <w:b/>
          <w:bCs/>
          <w:sz w:val="18"/>
        </w:rPr>
      </w:pPr>
    </w:p>
    <w:p w14:paraId="2EEEB025" w14:textId="77777777" w:rsidR="007C46EE" w:rsidRPr="00BA0A70" w:rsidRDefault="007C46EE" w:rsidP="007C46EE">
      <w:pPr>
        <w:jc w:val="left"/>
        <w:rPr>
          <w:rFonts w:ascii="Arial" w:hAnsi="Arial" w:cs="Arial"/>
          <w:bCs/>
          <w:sz w:val="24"/>
          <w:szCs w:val="24"/>
        </w:rPr>
      </w:pPr>
      <w:r w:rsidRPr="00BA0A70">
        <w:rPr>
          <w:rFonts w:ascii="Arial" w:hAnsi="Arial" w:cs="Arial"/>
          <w:b/>
          <w:bCs/>
          <w:sz w:val="24"/>
          <w:szCs w:val="24"/>
          <w:u w:val="single"/>
        </w:rPr>
        <w:t>SECTION 1:  GENERAL INFORMATION</w:t>
      </w:r>
      <w:r>
        <w:rPr>
          <w:rFonts w:ascii="Arial" w:hAnsi="Arial" w:cs="Arial"/>
          <w:bCs/>
          <w:sz w:val="24"/>
          <w:szCs w:val="24"/>
        </w:rPr>
        <w:t xml:space="preserve"> …………………………………………………..2</w:t>
      </w:r>
    </w:p>
    <w:p w14:paraId="15E84EFD" w14:textId="77777777" w:rsidR="007C46EE" w:rsidRPr="00BA0A70" w:rsidRDefault="007C46EE" w:rsidP="007C46EE">
      <w:pPr>
        <w:jc w:val="center"/>
        <w:rPr>
          <w:rFonts w:ascii="Arial" w:hAnsi="Arial" w:cs="Arial"/>
          <w:b/>
          <w:bCs/>
          <w:sz w:val="24"/>
          <w:szCs w:val="24"/>
          <w:u w:val="single"/>
        </w:rPr>
      </w:pPr>
    </w:p>
    <w:p w14:paraId="0C2B07B2" w14:textId="77777777" w:rsidR="007C46EE" w:rsidRPr="00BA0A70" w:rsidRDefault="007C46EE" w:rsidP="007C46EE">
      <w:pPr>
        <w:jc w:val="left"/>
        <w:rPr>
          <w:rFonts w:ascii="Arial" w:hAnsi="Arial" w:cs="Arial"/>
          <w:bCs/>
          <w:sz w:val="24"/>
          <w:szCs w:val="24"/>
        </w:rPr>
      </w:pPr>
      <w:r w:rsidRPr="00BA0A70">
        <w:rPr>
          <w:rFonts w:ascii="Arial" w:hAnsi="Arial" w:cs="Arial"/>
          <w:b/>
          <w:bCs/>
          <w:sz w:val="24"/>
          <w:szCs w:val="24"/>
          <w:u w:val="single"/>
        </w:rPr>
        <w:t>SECTION 2:  EXEC</w:t>
      </w:r>
      <w:r>
        <w:rPr>
          <w:rFonts w:ascii="Arial" w:hAnsi="Arial" w:cs="Arial"/>
          <w:b/>
          <w:bCs/>
          <w:sz w:val="24"/>
          <w:szCs w:val="24"/>
          <w:u w:val="single"/>
        </w:rPr>
        <w:t>UTION OF OFFER</w:t>
      </w:r>
      <w:r>
        <w:rPr>
          <w:rFonts w:ascii="Arial" w:hAnsi="Arial" w:cs="Arial"/>
          <w:bCs/>
          <w:sz w:val="24"/>
          <w:szCs w:val="24"/>
        </w:rPr>
        <w:t xml:space="preserve"> ……………………………………………………..5</w:t>
      </w:r>
    </w:p>
    <w:p w14:paraId="69D2EB96" w14:textId="77777777" w:rsidR="007C46EE" w:rsidRPr="00BA0A70" w:rsidRDefault="007C46EE" w:rsidP="007C46EE">
      <w:pPr>
        <w:jc w:val="left"/>
        <w:rPr>
          <w:rFonts w:ascii="Arial" w:hAnsi="Arial" w:cs="Arial"/>
          <w:b/>
          <w:bCs/>
          <w:sz w:val="24"/>
          <w:szCs w:val="24"/>
          <w:u w:val="single"/>
        </w:rPr>
      </w:pPr>
    </w:p>
    <w:p w14:paraId="5BA4D4F9" w14:textId="77777777" w:rsidR="007C46EE" w:rsidRPr="00BA0A70" w:rsidRDefault="007C46EE" w:rsidP="007C46EE">
      <w:pPr>
        <w:jc w:val="left"/>
        <w:rPr>
          <w:rFonts w:ascii="Arial" w:hAnsi="Arial" w:cs="Arial"/>
          <w:bCs/>
          <w:sz w:val="24"/>
          <w:szCs w:val="24"/>
        </w:rPr>
      </w:pPr>
      <w:r w:rsidRPr="00BA0A70">
        <w:rPr>
          <w:rFonts w:ascii="Arial" w:hAnsi="Arial" w:cs="Arial"/>
          <w:b/>
          <w:bCs/>
          <w:sz w:val="24"/>
          <w:szCs w:val="24"/>
          <w:u w:val="single"/>
        </w:rPr>
        <w:t>SECTION 3:  PR</w:t>
      </w:r>
      <w:r>
        <w:rPr>
          <w:rFonts w:ascii="Arial" w:hAnsi="Arial" w:cs="Arial"/>
          <w:b/>
          <w:bCs/>
          <w:sz w:val="24"/>
          <w:szCs w:val="24"/>
          <w:u w:val="single"/>
        </w:rPr>
        <w:t>OPOSER'S GENERAL QUESTIONNAIRE</w:t>
      </w:r>
      <w:r>
        <w:rPr>
          <w:rFonts w:ascii="Arial" w:hAnsi="Arial" w:cs="Arial"/>
          <w:bCs/>
          <w:sz w:val="24"/>
          <w:szCs w:val="24"/>
        </w:rPr>
        <w:t xml:space="preserve"> …………………………….8</w:t>
      </w:r>
    </w:p>
    <w:p w14:paraId="5D8B3B7B" w14:textId="77777777" w:rsidR="007C46EE" w:rsidRPr="00BA0A70" w:rsidRDefault="007C46EE" w:rsidP="007C46EE">
      <w:pPr>
        <w:jc w:val="left"/>
        <w:rPr>
          <w:rFonts w:ascii="Arial" w:hAnsi="Arial" w:cs="Arial"/>
          <w:b/>
          <w:bCs/>
          <w:sz w:val="24"/>
          <w:szCs w:val="24"/>
          <w:u w:val="single"/>
        </w:rPr>
      </w:pPr>
    </w:p>
    <w:p w14:paraId="4175D485" w14:textId="77777777" w:rsidR="007C46EE" w:rsidRDefault="007C46EE" w:rsidP="007C46EE">
      <w:pPr>
        <w:jc w:val="left"/>
        <w:rPr>
          <w:rFonts w:ascii="Arial" w:hAnsi="Arial" w:cs="Arial"/>
          <w:b/>
          <w:bCs/>
          <w:sz w:val="18"/>
        </w:rPr>
        <w:sectPr w:rsidR="007C46EE" w:rsidSect="00046893">
          <w:headerReference w:type="default" r:id="rId33"/>
          <w:footerReference w:type="default" r:id="rId34"/>
          <w:pgSz w:w="12240" w:h="15840" w:code="1"/>
          <w:pgMar w:top="1152" w:right="1440" w:bottom="1008" w:left="1440" w:header="576" w:footer="576" w:gutter="0"/>
          <w:pgNumType w:fmt="lowerRoman" w:start="1"/>
          <w:cols w:space="720"/>
          <w:docGrid w:linePitch="299"/>
        </w:sectPr>
      </w:pPr>
      <w:r w:rsidRPr="00BA0A70">
        <w:rPr>
          <w:rFonts w:ascii="Arial" w:hAnsi="Arial" w:cs="Arial"/>
          <w:b/>
          <w:bCs/>
          <w:sz w:val="24"/>
          <w:szCs w:val="24"/>
          <w:u w:val="single"/>
        </w:rPr>
        <w:t>SECTION 4:  ADDENDA CHECKLIST</w:t>
      </w:r>
      <w:r>
        <w:rPr>
          <w:rFonts w:ascii="Arial" w:hAnsi="Arial" w:cs="Arial"/>
          <w:bCs/>
          <w:sz w:val="24"/>
          <w:szCs w:val="24"/>
        </w:rPr>
        <w:t xml:space="preserve"> …………………………………………………….10</w:t>
      </w:r>
      <w:r>
        <w:rPr>
          <w:rFonts w:ascii="Arial" w:hAnsi="Arial" w:cs="Arial"/>
          <w:b/>
          <w:bCs/>
          <w:sz w:val="18"/>
        </w:rPr>
        <w:tab/>
      </w:r>
    </w:p>
    <w:p w14:paraId="27F36F17" w14:textId="77777777" w:rsidR="003E3579" w:rsidRDefault="003E3579">
      <w:pPr>
        <w:tabs>
          <w:tab w:val="left" w:pos="720"/>
          <w:tab w:val="left" w:pos="1440"/>
          <w:tab w:val="left" w:leader="dot" w:pos="2160"/>
          <w:tab w:val="left" w:leader="dot" w:pos="9360"/>
        </w:tabs>
        <w:rPr>
          <w:rFonts w:ascii="Arial" w:hAnsi="Arial" w:cs="Arial"/>
          <w:sz w:val="18"/>
        </w:rPr>
      </w:pPr>
    </w:p>
    <w:p w14:paraId="45203382" w14:textId="77777777" w:rsidR="00491737" w:rsidRDefault="00491737" w:rsidP="00491737">
      <w:pPr>
        <w:jc w:val="center"/>
        <w:rPr>
          <w:rFonts w:ascii="Arial" w:hAnsi="Arial" w:cs="Arial"/>
          <w:b/>
          <w:bCs/>
          <w:sz w:val="16"/>
        </w:rPr>
      </w:pPr>
      <w:r>
        <w:rPr>
          <w:rFonts w:ascii="Arial" w:hAnsi="Arial" w:cs="Arial"/>
          <w:b/>
          <w:bCs/>
          <w:sz w:val="18"/>
        </w:rPr>
        <w:tab/>
      </w:r>
      <w:r>
        <w:rPr>
          <w:rFonts w:ascii="Arial" w:hAnsi="Arial" w:cs="Arial"/>
          <w:b/>
          <w:bCs/>
          <w:sz w:val="16"/>
        </w:rPr>
        <w:t>SECTION 1</w:t>
      </w:r>
    </w:p>
    <w:p w14:paraId="7F64E714" w14:textId="77777777" w:rsidR="00491737" w:rsidRDefault="00491737" w:rsidP="00491737">
      <w:pPr>
        <w:jc w:val="center"/>
        <w:rPr>
          <w:rFonts w:ascii="Arial" w:hAnsi="Arial" w:cs="Arial"/>
          <w:b/>
          <w:bCs/>
          <w:sz w:val="16"/>
        </w:rPr>
      </w:pPr>
    </w:p>
    <w:p w14:paraId="5D01D6D6" w14:textId="77777777" w:rsidR="00491737" w:rsidRDefault="00491737" w:rsidP="00491737">
      <w:pPr>
        <w:jc w:val="center"/>
        <w:rPr>
          <w:rFonts w:ascii="Arial" w:hAnsi="Arial" w:cs="Arial"/>
          <w:b/>
          <w:bCs/>
          <w:sz w:val="16"/>
          <w:u w:val="single"/>
        </w:rPr>
      </w:pPr>
      <w:r>
        <w:rPr>
          <w:rFonts w:ascii="Arial" w:hAnsi="Arial" w:cs="Arial"/>
          <w:b/>
          <w:bCs/>
          <w:sz w:val="16"/>
          <w:u w:val="single"/>
        </w:rPr>
        <w:t>GENERAL INFORMATION</w:t>
      </w:r>
    </w:p>
    <w:p w14:paraId="2A9BB13A" w14:textId="77777777" w:rsidR="00491737" w:rsidRDefault="00491737" w:rsidP="00491737">
      <w:pPr>
        <w:jc w:val="center"/>
        <w:rPr>
          <w:rFonts w:ascii="Arial" w:hAnsi="Arial" w:cs="Arial"/>
          <w:b/>
          <w:bCs/>
          <w:sz w:val="16"/>
          <w:u w:val="single"/>
        </w:rPr>
      </w:pPr>
    </w:p>
    <w:p w14:paraId="31EABD9C" w14:textId="77777777" w:rsidR="00491737" w:rsidRPr="009A1240" w:rsidRDefault="00491737" w:rsidP="00491737">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1578E4B6" w14:textId="77777777" w:rsidR="00491737" w:rsidRPr="009A1240" w:rsidRDefault="00491737" w:rsidP="00491737">
      <w:pPr>
        <w:rPr>
          <w:rFonts w:ascii="Arial" w:hAnsi="Arial" w:cs="Arial"/>
          <w:sz w:val="16"/>
        </w:rPr>
      </w:pPr>
    </w:p>
    <w:p w14:paraId="59EAE831" w14:textId="77777777" w:rsidR="00491737" w:rsidRPr="009A1240" w:rsidRDefault="00491737" w:rsidP="00491737">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23DA83FB" w14:textId="77777777" w:rsidR="00491737" w:rsidRPr="009A1240" w:rsidRDefault="00491737" w:rsidP="00491737">
      <w:pPr>
        <w:ind w:left="720"/>
        <w:rPr>
          <w:rFonts w:ascii="Arial" w:hAnsi="Arial" w:cs="Arial"/>
          <w:sz w:val="16"/>
        </w:rPr>
      </w:pPr>
    </w:p>
    <w:p w14:paraId="11060868" w14:textId="77777777" w:rsidR="00491737" w:rsidRPr="009A1240" w:rsidRDefault="00491737" w:rsidP="00491737">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2F7D378D" w14:textId="77777777" w:rsidR="00491737" w:rsidRPr="009A1240" w:rsidRDefault="00491737" w:rsidP="00491737">
      <w:pPr>
        <w:ind w:left="720"/>
        <w:rPr>
          <w:rFonts w:ascii="Arial" w:hAnsi="Arial" w:cs="Arial"/>
          <w:sz w:val="16"/>
        </w:rPr>
      </w:pPr>
    </w:p>
    <w:p w14:paraId="71C8F7C8" w14:textId="77777777" w:rsidR="00491737" w:rsidRPr="009A1240" w:rsidRDefault="00491737" w:rsidP="00491737">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45D6B283" w14:textId="77777777" w:rsidR="00491737" w:rsidRPr="009A1240" w:rsidRDefault="00491737" w:rsidP="00491737">
      <w:pPr>
        <w:rPr>
          <w:rFonts w:ascii="Arial" w:hAnsi="Arial" w:cs="Arial"/>
          <w:sz w:val="16"/>
        </w:rPr>
      </w:pPr>
    </w:p>
    <w:p w14:paraId="588B12FF" w14:textId="77777777" w:rsidR="00491737" w:rsidRPr="009A1240" w:rsidRDefault="00491737" w:rsidP="00491737">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6A649E72" w14:textId="77777777" w:rsidR="00491737" w:rsidRPr="009A1240" w:rsidRDefault="00491737" w:rsidP="00491737">
      <w:pPr>
        <w:rPr>
          <w:rFonts w:ascii="Arial" w:hAnsi="Arial" w:cs="Arial"/>
          <w:sz w:val="16"/>
        </w:rPr>
      </w:pPr>
    </w:p>
    <w:p w14:paraId="311F6524" w14:textId="77777777" w:rsidR="00491737" w:rsidRPr="009A1240" w:rsidRDefault="00491737" w:rsidP="00491737">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1C77D4DF" w14:textId="77777777" w:rsidR="00491737" w:rsidRPr="009A1240" w:rsidRDefault="00491737" w:rsidP="00491737">
      <w:pPr>
        <w:ind w:left="720"/>
        <w:rPr>
          <w:rFonts w:ascii="Arial" w:hAnsi="Arial" w:cs="Arial"/>
          <w:sz w:val="16"/>
        </w:rPr>
      </w:pPr>
    </w:p>
    <w:p w14:paraId="3C2E2ABB" w14:textId="77777777" w:rsidR="00491737" w:rsidRPr="009A1240" w:rsidRDefault="00491737" w:rsidP="00491737">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522A18DB" w14:textId="77777777" w:rsidR="00491737" w:rsidRPr="009A1240" w:rsidRDefault="00491737" w:rsidP="00491737">
      <w:pPr>
        <w:rPr>
          <w:rFonts w:ascii="Arial" w:hAnsi="Arial" w:cs="Arial"/>
          <w:sz w:val="16"/>
        </w:rPr>
      </w:pPr>
    </w:p>
    <w:p w14:paraId="340869FE" w14:textId="77777777" w:rsidR="00491737" w:rsidRPr="009A1240" w:rsidRDefault="00491737" w:rsidP="00491737">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14:paraId="41D70659" w14:textId="77777777" w:rsidR="00491737" w:rsidRPr="009A1240" w:rsidRDefault="00491737" w:rsidP="00491737">
      <w:pPr>
        <w:rPr>
          <w:rFonts w:ascii="Arial" w:hAnsi="Arial" w:cs="Arial"/>
          <w:sz w:val="16"/>
        </w:rPr>
      </w:pPr>
    </w:p>
    <w:p w14:paraId="711B4C56" w14:textId="77777777" w:rsidR="00491737" w:rsidRPr="001B2284" w:rsidRDefault="00491737" w:rsidP="00491737">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3F4C6E70" w14:textId="77777777" w:rsidR="00491737" w:rsidRPr="001B2284" w:rsidRDefault="00491737" w:rsidP="00491737">
      <w:pPr>
        <w:rPr>
          <w:rFonts w:ascii="Arial" w:hAnsi="Arial" w:cs="Arial"/>
          <w:sz w:val="16"/>
          <w:szCs w:val="16"/>
        </w:rPr>
      </w:pPr>
    </w:p>
    <w:p w14:paraId="72358771" w14:textId="77777777" w:rsidR="00491737" w:rsidRPr="00F57AED" w:rsidRDefault="00491737" w:rsidP="00491737">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0A99E234" w14:textId="77777777" w:rsidR="00491737" w:rsidRPr="00F57AED" w:rsidRDefault="00491737" w:rsidP="00491737">
      <w:pPr>
        <w:ind w:left="720"/>
        <w:rPr>
          <w:rFonts w:ascii="Arial" w:hAnsi="Arial"/>
          <w:sz w:val="16"/>
        </w:rPr>
      </w:pPr>
      <w:r w:rsidRPr="00F57AED">
        <w:rPr>
          <w:rFonts w:ascii="Arial" w:hAnsi="Arial"/>
          <w:sz w:val="16"/>
        </w:rPr>
        <w:t> </w:t>
      </w:r>
    </w:p>
    <w:p w14:paraId="4C87AAF3" w14:textId="77777777" w:rsidR="00491737" w:rsidRPr="00F57AED" w:rsidRDefault="00491737" w:rsidP="00491737">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0BB5FFC0" w14:textId="77777777" w:rsidR="00491737" w:rsidRPr="00F57AED" w:rsidRDefault="00491737" w:rsidP="00491737">
      <w:pPr>
        <w:ind w:left="720"/>
        <w:rPr>
          <w:rFonts w:ascii="Arial" w:hAnsi="Arial"/>
          <w:sz w:val="16"/>
        </w:rPr>
      </w:pPr>
      <w:r w:rsidRPr="00F57AED">
        <w:rPr>
          <w:rFonts w:ascii="Arial" w:hAnsi="Arial"/>
          <w:sz w:val="16"/>
        </w:rPr>
        <w:t> </w:t>
      </w:r>
    </w:p>
    <w:p w14:paraId="60212990" w14:textId="77777777" w:rsidR="00491737" w:rsidRPr="00F57AED" w:rsidRDefault="00491737" w:rsidP="00491737">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5"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6" w:anchor="552.101" w:history="1">
        <w:r w:rsidRPr="00F57AED">
          <w:rPr>
            <w:rStyle w:val="Hyperlink"/>
            <w:rFonts w:ascii="Arial" w:hAnsi="Arial"/>
            <w:sz w:val="16"/>
          </w:rPr>
          <w:t>552.101</w:t>
        </w:r>
      </w:hyperlink>
      <w:r w:rsidRPr="00F57AED">
        <w:rPr>
          <w:rFonts w:ascii="Arial" w:hAnsi="Arial"/>
          <w:sz w:val="16"/>
        </w:rPr>
        <w:t xml:space="preserve">, </w:t>
      </w:r>
      <w:hyperlink r:id="rId37" w:anchor="552.104" w:history="1">
        <w:r w:rsidRPr="00F57AED">
          <w:rPr>
            <w:rStyle w:val="Hyperlink"/>
            <w:rFonts w:ascii="Arial" w:hAnsi="Arial"/>
            <w:sz w:val="16"/>
          </w:rPr>
          <w:t>552.104</w:t>
        </w:r>
      </w:hyperlink>
      <w:r w:rsidRPr="00F57AED">
        <w:rPr>
          <w:rFonts w:ascii="Arial" w:hAnsi="Arial"/>
          <w:sz w:val="16"/>
        </w:rPr>
        <w:t xml:space="preserve">, </w:t>
      </w:r>
      <w:hyperlink r:id="rId38" w:anchor="552.110" w:history="1">
        <w:r w:rsidRPr="00F57AED">
          <w:rPr>
            <w:rStyle w:val="Hyperlink"/>
            <w:rFonts w:ascii="Arial" w:hAnsi="Arial"/>
            <w:sz w:val="16"/>
          </w:rPr>
          <w:t>552.110</w:t>
        </w:r>
      </w:hyperlink>
      <w:r w:rsidRPr="00F57AED">
        <w:rPr>
          <w:rFonts w:ascii="Arial" w:hAnsi="Arial"/>
          <w:sz w:val="16"/>
        </w:rPr>
        <w:t xml:space="preserve">, </w:t>
      </w:r>
      <w:hyperlink r:id="rId39" w:anchor="552.113" w:history="1">
        <w:r w:rsidRPr="00F57AED">
          <w:rPr>
            <w:rStyle w:val="Hyperlink"/>
            <w:rFonts w:ascii="Arial" w:hAnsi="Arial"/>
            <w:sz w:val="16"/>
          </w:rPr>
          <w:t>552.113</w:t>
        </w:r>
      </w:hyperlink>
      <w:r w:rsidRPr="00F57AED">
        <w:rPr>
          <w:rFonts w:ascii="Arial" w:hAnsi="Arial"/>
          <w:sz w:val="16"/>
        </w:rPr>
        <w:t xml:space="preserve">, and </w:t>
      </w:r>
      <w:hyperlink r:id="rId40"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734457B8" w14:textId="77777777" w:rsidR="00491737" w:rsidRPr="001B2284" w:rsidRDefault="00491737" w:rsidP="00491737">
      <w:pPr>
        <w:rPr>
          <w:rFonts w:ascii="Arial" w:hAnsi="Arial" w:cs="Arial"/>
          <w:sz w:val="16"/>
          <w:szCs w:val="16"/>
        </w:rPr>
      </w:pPr>
    </w:p>
    <w:p w14:paraId="1FE628F4" w14:textId="77777777" w:rsidR="00491737" w:rsidRPr="001B2284" w:rsidRDefault="00491737" w:rsidP="00491737">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5BBDDCE6" w14:textId="77777777" w:rsidR="00491737" w:rsidRPr="009A1240" w:rsidRDefault="00491737" w:rsidP="00491737">
      <w:pPr>
        <w:rPr>
          <w:rFonts w:ascii="Arial" w:hAnsi="Arial" w:cs="Arial"/>
          <w:sz w:val="16"/>
        </w:rPr>
      </w:pPr>
    </w:p>
    <w:p w14:paraId="1DD04F9B" w14:textId="77777777" w:rsidR="00491737" w:rsidRPr="00FC274D" w:rsidRDefault="00491737" w:rsidP="00491737">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14:paraId="5B8A9DF0" w14:textId="77777777" w:rsidR="00491737" w:rsidRPr="00FC274D" w:rsidRDefault="00491737" w:rsidP="00491737">
      <w:pPr>
        <w:ind w:left="720"/>
        <w:rPr>
          <w:rFonts w:ascii="Arial" w:hAnsi="Arial" w:cs="Arial"/>
          <w:sz w:val="16"/>
        </w:rPr>
      </w:pPr>
    </w:p>
    <w:p w14:paraId="6FD9D59A" w14:textId="77777777" w:rsidR="00491737" w:rsidRPr="00FC274D" w:rsidRDefault="00491737" w:rsidP="00491737">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12E477D9" w14:textId="77777777" w:rsidR="00491737" w:rsidRPr="00FC274D" w:rsidRDefault="00491737" w:rsidP="00491737">
      <w:pPr>
        <w:rPr>
          <w:rFonts w:ascii="Arial" w:hAnsi="Arial" w:cs="Arial"/>
          <w:sz w:val="16"/>
        </w:rPr>
      </w:pPr>
    </w:p>
    <w:p w14:paraId="61D67FE5" w14:textId="77777777" w:rsidR="00491737" w:rsidRPr="009A1240" w:rsidRDefault="00491737" w:rsidP="00491737">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14:paraId="7CF559A4" w14:textId="77777777" w:rsidR="00491737" w:rsidRPr="009A1240" w:rsidRDefault="00491737" w:rsidP="00491737">
      <w:pPr>
        <w:ind w:left="720"/>
        <w:rPr>
          <w:rFonts w:ascii="Arial" w:hAnsi="Arial" w:cs="Arial"/>
          <w:sz w:val="16"/>
        </w:rPr>
      </w:pPr>
    </w:p>
    <w:p w14:paraId="6B7CE688" w14:textId="77777777" w:rsidR="00491737" w:rsidRPr="009A1240" w:rsidRDefault="00491737" w:rsidP="00491737">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14:paraId="31A4D649" w14:textId="77777777" w:rsidR="00491737" w:rsidRPr="009A1240" w:rsidRDefault="00491737" w:rsidP="00491737">
      <w:pPr>
        <w:rPr>
          <w:rFonts w:ascii="Arial" w:hAnsi="Arial" w:cs="Arial"/>
          <w:sz w:val="16"/>
        </w:rPr>
      </w:pPr>
    </w:p>
    <w:p w14:paraId="7948F335" w14:textId="77777777" w:rsidR="00491737" w:rsidRPr="009A1240" w:rsidRDefault="00491737" w:rsidP="00491737">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w:t>
      </w:r>
      <w:r w:rsidRPr="009A1240">
        <w:rPr>
          <w:rFonts w:ascii="Arial" w:hAnsi="Arial" w:cs="Arial"/>
          <w:sz w:val="16"/>
        </w:rPr>
        <w:lastRenderedPageBreak/>
        <w:t>acceptable or potentially acceptable proposals composed of the highest rated proposal(s). In that event, University may</w:t>
      </w:r>
      <w:r>
        <w:rPr>
          <w:rFonts w:ascii="Arial" w:hAnsi="Arial" w:cs="Arial"/>
          <w:sz w:val="16"/>
        </w:rPr>
        <w:t xml:space="preserve"> </w:t>
      </w:r>
      <w:r w:rsidRPr="009A1240">
        <w:rPr>
          <w:rFonts w:ascii="Arial" w:hAnsi="Arial" w:cs="Arial"/>
          <w:sz w:val="16"/>
        </w:rPr>
        <w:t xml:space="preserve">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7EA72652" w14:textId="77777777" w:rsidR="00491737" w:rsidRPr="009A1240" w:rsidRDefault="00491737" w:rsidP="00491737">
      <w:pPr>
        <w:ind w:left="720"/>
        <w:rPr>
          <w:rFonts w:ascii="Arial" w:hAnsi="Arial" w:cs="Arial"/>
          <w:sz w:val="16"/>
        </w:rPr>
      </w:pPr>
    </w:p>
    <w:p w14:paraId="6D76118C" w14:textId="77777777" w:rsidR="00491737" w:rsidRPr="009A1240" w:rsidRDefault="00491737" w:rsidP="00491737">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658C0824" w14:textId="77777777" w:rsidR="00491737" w:rsidRPr="009A1240" w:rsidRDefault="00491737" w:rsidP="00491737">
      <w:pPr>
        <w:ind w:left="720"/>
        <w:rPr>
          <w:rFonts w:ascii="Arial" w:hAnsi="Arial" w:cs="Arial"/>
          <w:sz w:val="16"/>
        </w:rPr>
      </w:pPr>
    </w:p>
    <w:p w14:paraId="482136A7" w14:textId="77777777" w:rsidR="00491737" w:rsidRPr="009A1240" w:rsidRDefault="00491737" w:rsidP="00491737">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3D3A7BE3" w14:textId="77777777" w:rsidR="00491737" w:rsidRPr="009A1240" w:rsidRDefault="00491737" w:rsidP="00491737">
      <w:pPr>
        <w:rPr>
          <w:rFonts w:ascii="Arial" w:hAnsi="Arial" w:cs="Arial"/>
          <w:b/>
          <w:bCs/>
          <w:sz w:val="16"/>
        </w:rPr>
      </w:pPr>
    </w:p>
    <w:p w14:paraId="07AF776E" w14:textId="77777777" w:rsidR="00491737" w:rsidRPr="009A1240" w:rsidRDefault="00491737" w:rsidP="00491737">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14:paraId="718560C5" w14:textId="77777777" w:rsidR="00491737" w:rsidRPr="009A1240" w:rsidRDefault="00491737" w:rsidP="00491737">
      <w:pPr>
        <w:rPr>
          <w:rFonts w:ascii="Arial" w:hAnsi="Arial" w:cs="Arial"/>
          <w:sz w:val="16"/>
        </w:rPr>
      </w:pPr>
    </w:p>
    <w:p w14:paraId="24DE4D0B" w14:textId="77777777" w:rsidR="00491737" w:rsidRPr="009A1240" w:rsidRDefault="00491737" w:rsidP="00491737">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14:paraId="7F3E72FD" w14:textId="77777777" w:rsidR="00491737" w:rsidRPr="009A1240" w:rsidRDefault="00491737" w:rsidP="00491737">
      <w:pPr>
        <w:rPr>
          <w:rFonts w:ascii="Arial" w:hAnsi="Arial" w:cs="Arial"/>
          <w:b/>
          <w:bCs/>
          <w:sz w:val="16"/>
        </w:rPr>
      </w:pPr>
    </w:p>
    <w:p w14:paraId="19CE4581" w14:textId="77777777" w:rsidR="00491737" w:rsidRPr="009A1240" w:rsidRDefault="00491737" w:rsidP="00491737">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194D276E" w14:textId="77777777" w:rsidR="00491737" w:rsidRPr="009A1240" w:rsidRDefault="00491737" w:rsidP="00491737">
      <w:pPr>
        <w:rPr>
          <w:rFonts w:ascii="Arial" w:hAnsi="Arial" w:cs="Arial"/>
          <w:sz w:val="16"/>
        </w:rPr>
      </w:pPr>
    </w:p>
    <w:p w14:paraId="3FEE57F7" w14:textId="77777777" w:rsidR="00491737" w:rsidRPr="009A1240" w:rsidRDefault="00491737" w:rsidP="00491737">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35B170A1" w14:textId="77777777" w:rsidR="00491737" w:rsidRPr="009A1240" w:rsidRDefault="00491737" w:rsidP="00491737">
      <w:pPr>
        <w:rPr>
          <w:rFonts w:ascii="Arial" w:hAnsi="Arial" w:cs="Arial"/>
          <w:b/>
          <w:bCs/>
          <w:sz w:val="16"/>
        </w:rPr>
      </w:pPr>
    </w:p>
    <w:p w14:paraId="733A986B" w14:textId="77777777" w:rsidR="00491737" w:rsidRPr="009A1240" w:rsidRDefault="00491737" w:rsidP="00491737">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9F62919" w14:textId="77777777" w:rsidR="00491737" w:rsidRPr="009A1240" w:rsidRDefault="00491737" w:rsidP="00491737">
      <w:pPr>
        <w:rPr>
          <w:rFonts w:ascii="Arial" w:hAnsi="Arial" w:cs="Arial"/>
          <w:sz w:val="16"/>
        </w:rPr>
      </w:pPr>
    </w:p>
    <w:p w14:paraId="63937108" w14:textId="77777777" w:rsidR="00491737" w:rsidRPr="009A1240" w:rsidRDefault="00491737" w:rsidP="00491737">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2A642EA7" w14:textId="77777777" w:rsidR="00491737" w:rsidRPr="009A1240" w:rsidRDefault="00491737" w:rsidP="00491737">
      <w:pPr>
        <w:pStyle w:val="ListContinue2"/>
        <w:spacing w:after="0"/>
        <w:rPr>
          <w:rFonts w:ascii="Arial" w:hAnsi="Arial" w:cs="Arial"/>
          <w:sz w:val="16"/>
        </w:rPr>
      </w:pPr>
    </w:p>
    <w:p w14:paraId="605E81FA" w14:textId="77777777" w:rsidR="00491737" w:rsidRPr="009A1240" w:rsidRDefault="00491737" w:rsidP="00491737">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24AD2E56" w14:textId="77777777" w:rsidR="00491737" w:rsidRPr="009A1240" w:rsidRDefault="00491737" w:rsidP="00491737">
      <w:pPr>
        <w:ind w:left="1440" w:hanging="720"/>
        <w:rPr>
          <w:rFonts w:ascii="Arial" w:hAnsi="Arial" w:cs="Arial"/>
          <w:sz w:val="16"/>
        </w:rPr>
      </w:pPr>
    </w:p>
    <w:p w14:paraId="22D75CE8" w14:textId="77777777" w:rsidR="00491737" w:rsidRPr="009A1240" w:rsidRDefault="00491737" w:rsidP="00491737">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3B13E495" w14:textId="77777777" w:rsidR="00491737" w:rsidRPr="009A1240" w:rsidRDefault="00491737" w:rsidP="00491737">
      <w:pPr>
        <w:ind w:left="1440" w:hanging="720"/>
        <w:rPr>
          <w:rFonts w:ascii="Arial" w:hAnsi="Arial" w:cs="Arial"/>
          <w:sz w:val="16"/>
        </w:rPr>
      </w:pPr>
    </w:p>
    <w:p w14:paraId="0534F9BB" w14:textId="77777777" w:rsidR="00491737" w:rsidRPr="009A1240" w:rsidRDefault="00491737" w:rsidP="00491737">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5C5D26FD" w14:textId="77777777" w:rsidR="00491737" w:rsidRPr="009A1240" w:rsidRDefault="00491737" w:rsidP="00491737">
      <w:pPr>
        <w:ind w:left="1440" w:hanging="720"/>
        <w:rPr>
          <w:rFonts w:ascii="Arial" w:hAnsi="Arial" w:cs="Arial"/>
          <w:sz w:val="16"/>
        </w:rPr>
      </w:pPr>
    </w:p>
    <w:p w14:paraId="7CADB09E" w14:textId="77777777" w:rsidR="00491737" w:rsidRPr="009A1240" w:rsidRDefault="00491737" w:rsidP="00491737">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2E5D8F24" w14:textId="77777777" w:rsidR="00491737" w:rsidRPr="009A1240" w:rsidRDefault="00491737" w:rsidP="00491737">
      <w:pPr>
        <w:ind w:left="1440" w:hanging="720"/>
        <w:rPr>
          <w:rFonts w:ascii="Arial" w:hAnsi="Arial" w:cs="Arial"/>
          <w:sz w:val="16"/>
        </w:rPr>
      </w:pPr>
    </w:p>
    <w:p w14:paraId="564927BA" w14:textId="77777777" w:rsidR="00491737" w:rsidRPr="009A1240" w:rsidRDefault="00491737" w:rsidP="00491737">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4F85E7A1" w14:textId="77777777" w:rsidR="00491737" w:rsidRPr="009A1240" w:rsidRDefault="00491737" w:rsidP="00491737">
      <w:pPr>
        <w:pStyle w:val="ListContinue2"/>
        <w:spacing w:after="0"/>
        <w:rPr>
          <w:rFonts w:ascii="Arial" w:hAnsi="Arial" w:cs="Arial"/>
          <w:sz w:val="16"/>
        </w:rPr>
      </w:pPr>
    </w:p>
    <w:p w14:paraId="5F13FC41" w14:textId="77777777" w:rsidR="00491737" w:rsidRPr="009A1240" w:rsidRDefault="00491737" w:rsidP="00491737">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40F98C63" w14:textId="000840EE" w:rsidR="003E3579" w:rsidRDefault="003E3579" w:rsidP="00491737">
      <w:pPr>
        <w:tabs>
          <w:tab w:val="left" w:pos="2430"/>
        </w:tabs>
        <w:rPr>
          <w:rFonts w:ascii="Arial" w:hAnsi="Arial" w:cs="Arial"/>
          <w:b/>
          <w:bCs/>
          <w:sz w:val="18"/>
        </w:rPr>
      </w:pPr>
    </w:p>
    <w:p w14:paraId="408B934C" w14:textId="77CBB889" w:rsidR="003F3685" w:rsidRDefault="003F3685">
      <w:pPr>
        <w:jc w:val="center"/>
        <w:rPr>
          <w:rFonts w:ascii="Arial" w:hAnsi="Arial" w:cs="Arial"/>
          <w:b/>
          <w:bCs/>
          <w:sz w:val="18"/>
        </w:rPr>
      </w:pPr>
    </w:p>
    <w:p w14:paraId="15B45ECF" w14:textId="498EAE90" w:rsidR="00491737" w:rsidRDefault="00491737" w:rsidP="00491737">
      <w:pPr>
        <w:tabs>
          <w:tab w:val="left" w:pos="1665"/>
        </w:tabs>
        <w:rPr>
          <w:rFonts w:ascii="Arial" w:hAnsi="Arial" w:cs="Arial"/>
          <w:sz w:val="18"/>
        </w:rPr>
      </w:pPr>
    </w:p>
    <w:p w14:paraId="5EE0FC34" w14:textId="783843C2" w:rsidR="003E3579" w:rsidRPr="00491737" w:rsidRDefault="00491737" w:rsidP="00491737">
      <w:pPr>
        <w:tabs>
          <w:tab w:val="left" w:pos="1665"/>
        </w:tabs>
        <w:rPr>
          <w:rFonts w:ascii="Arial" w:hAnsi="Arial" w:cs="Arial"/>
          <w:sz w:val="18"/>
        </w:rPr>
        <w:sectPr w:rsidR="003E3579" w:rsidRPr="00491737" w:rsidSect="00046893">
          <w:headerReference w:type="default" r:id="rId41"/>
          <w:footerReference w:type="default" r:id="rId42"/>
          <w:pgSz w:w="12240" w:h="15840" w:code="1"/>
          <w:pgMar w:top="1152" w:right="1440" w:bottom="1008" w:left="1440" w:header="576" w:footer="576" w:gutter="0"/>
          <w:pgNumType w:fmt="lowerRoman"/>
          <w:cols w:space="720"/>
          <w:docGrid w:linePitch="299"/>
        </w:sectPr>
      </w:pPr>
      <w:r>
        <w:rPr>
          <w:rFonts w:ascii="Arial" w:hAnsi="Arial" w:cs="Arial"/>
          <w:sz w:val="18"/>
        </w:rPr>
        <w:tab/>
      </w:r>
    </w:p>
    <w:p w14:paraId="15914279" w14:textId="77777777" w:rsidR="00682CD0" w:rsidRPr="00FC5080" w:rsidRDefault="00682CD0" w:rsidP="00682CD0">
      <w:pPr>
        <w:rPr>
          <w:rFonts w:ascii="Arial" w:hAnsi="Arial"/>
          <w:b/>
          <w:sz w:val="16"/>
        </w:rPr>
      </w:pPr>
    </w:p>
    <w:p w14:paraId="00AFE877" w14:textId="77777777" w:rsidR="00682CD0" w:rsidRPr="009A1240" w:rsidRDefault="00682CD0" w:rsidP="00682CD0">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7775BBCC" w14:textId="77777777" w:rsidR="00682CD0" w:rsidRPr="009A1240" w:rsidRDefault="00682CD0" w:rsidP="00682CD0">
      <w:pPr>
        <w:keepNext/>
        <w:keepLines/>
        <w:rPr>
          <w:rFonts w:ascii="Arial" w:hAnsi="Arial" w:cs="Arial"/>
          <w:sz w:val="16"/>
        </w:rPr>
      </w:pPr>
    </w:p>
    <w:p w14:paraId="7AB28581" w14:textId="77777777"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14:paraId="2DB8B01C" w14:textId="77777777" w:rsidR="00682CD0" w:rsidRPr="009A1240" w:rsidRDefault="00682CD0" w:rsidP="00682CD0">
      <w:pPr>
        <w:keepNext/>
        <w:keepLines/>
        <w:rPr>
          <w:rFonts w:ascii="Arial" w:hAnsi="Arial" w:cs="Arial"/>
          <w:sz w:val="16"/>
          <w:szCs w:val="16"/>
        </w:rPr>
      </w:pPr>
    </w:p>
    <w:p w14:paraId="2148DA98"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02F6CA72" w14:textId="77777777" w:rsidR="00682CD0" w:rsidRPr="009A1240" w:rsidRDefault="00682CD0" w:rsidP="00682CD0">
      <w:pPr>
        <w:keepNext/>
        <w:keepLines/>
        <w:rPr>
          <w:rFonts w:ascii="Arial" w:hAnsi="Arial" w:cs="Arial"/>
          <w:sz w:val="16"/>
        </w:rPr>
      </w:pPr>
    </w:p>
    <w:p w14:paraId="50C126FE" w14:textId="77777777"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14:paraId="1D01C53B" w14:textId="77777777" w:rsidR="00682CD0" w:rsidRPr="009A1240" w:rsidRDefault="00682CD0" w:rsidP="00682CD0">
      <w:pPr>
        <w:keepNext/>
        <w:keepLines/>
        <w:rPr>
          <w:rFonts w:ascii="Arial" w:hAnsi="Arial" w:cs="Arial"/>
          <w:sz w:val="16"/>
        </w:rPr>
      </w:pPr>
    </w:p>
    <w:p w14:paraId="67F82293"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35535FCF" w14:textId="77777777" w:rsidR="00682CD0" w:rsidRPr="009A1240" w:rsidRDefault="00682CD0" w:rsidP="00682CD0">
      <w:pPr>
        <w:keepNext/>
        <w:keepLines/>
        <w:ind w:left="2340" w:hanging="900"/>
        <w:rPr>
          <w:rFonts w:ascii="Arial" w:hAnsi="Arial" w:cs="Arial"/>
          <w:sz w:val="16"/>
        </w:rPr>
      </w:pPr>
    </w:p>
    <w:p w14:paraId="5A8F4C15" w14:textId="77777777"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14:paraId="4666B132" w14:textId="77777777" w:rsidR="00682CD0" w:rsidRPr="009A1240" w:rsidRDefault="00682CD0" w:rsidP="00682CD0">
      <w:pPr>
        <w:keepNext/>
        <w:keepLines/>
        <w:ind w:left="1440" w:hanging="720"/>
        <w:rPr>
          <w:rFonts w:ascii="Arial" w:hAnsi="Arial" w:cs="Arial"/>
          <w:sz w:val="16"/>
        </w:rPr>
      </w:pPr>
    </w:p>
    <w:p w14:paraId="6CA8B6C2"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14:paraId="1F782A63" w14:textId="77777777" w:rsidR="00682CD0" w:rsidRPr="009A1240" w:rsidRDefault="00682CD0" w:rsidP="00682CD0">
      <w:pPr>
        <w:pStyle w:val="ListContinue2"/>
        <w:tabs>
          <w:tab w:val="left" w:pos="1440"/>
        </w:tabs>
        <w:spacing w:after="0"/>
        <w:ind w:left="1440" w:hanging="720"/>
        <w:rPr>
          <w:rFonts w:ascii="Arial" w:hAnsi="Arial" w:cs="Arial"/>
          <w:sz w:val="16"/>
        </w:rPr>
      </w:pPr>
    </w:p>
    <w:p w14:paraId="5FFEDFD2" w14:textId="77777777"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4FDD5C8C" w14:textId="77777777" w:rsidR="00682CD0" w:rsidRPr="009A1240" w:rsidRDefault="00682CD0" w:rsidP="00682CD0">
      <w:pPr>
        <w:ind w:left="1440" w:hanging="720"/>
        <w:rPr>
          <w:rFonts w:ascii="Arial" w:hAnsi="Arial" w:cs="Arial"/>
          <w:sz w:val="16"/>
        </w:rPr>
      </w:pPr>
    </w:p>
    <w:p w14:paraId="7A3437DB" w14:textId="77777777"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404FB3F6" w14:textId="77777777" w:rsidR="00682CD0" w:rsidRPr="009A1240" w:rsidRDefault="00682CD0" w:rsidP="00682CD0">
      <w:pPr>
        <w:ind w:firstLine="720"/>
        <w:rPr>
          <w:rFonts w:ascii="Arial" w:hAnsi="Arial" w:cs="Arial"/>
          <w:sz w:val="16"/>
        </w:rPr>
      </w:pPr>
    </w:p>
    <w:p w14:paraId="4CB7B151" w14:textId="77777777"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3E1A5F2C" w14:textId="77777777" w:rsidR="00682CD0" w:rsidRPr="009A1240" w:rsidRDefault="00682CD0" w:rsidP="00682CD0">
      <w:pPr>
        <w:keepNext/>
        <w:keepLines/>
        <w:ind w:left="1440"/>
        <w:rPr>
          <w:rFonts w:ascii="Arial" w:hAnsi="Arial" w:cs="Arial"/>
          <w:sz w:val="16"/>
        </w:rPr>
      </w:pPr>
    </w:p>
    <w:p w14:paraId="14C1E04C"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6CC677C2" w14:textId="77777777" w:rsidR="00682CD0" w:rsidRPr="009A1240" w:rsidRDefault="00682CD0" w:rsidP="00682CD0">
      <w:pPr>
        <w:ind w:left="1440"/>
        <w:rPr>
          <w:rFonts w:ascii="Arial" w:hAnsi="Arial" w:cs="Arial"/>
          <w:sz w:val="16"/>
        </w:rPr>
      </w:pPr>
    </w:p>
    <w:p w14:paraId="14ED3781" w14:textId="77777777"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6B77043C" w14:textId="77777777" w:rsidR="00682CD0" w:rsidRPr="009A1240" w:rsidRDefault="00682CD0" w:rsidP="00682CD0">
      <w:pPr>
        <w:ind w:left="1440" w:hanging="90"/>
        <w:rPr>
          <w:rFonts w:ascii="Arial" w:hAnsi="Arial" w:cs="Arial"/>
          <w:sz w:val="16"/>
        </w:rPr>
      </w:pPr>
    </w:p>
    <w:p w14:paraId="4FEA70BA" w14:textId="77777777"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6FF35E05" w14:textId="77777777" w:rsidR="00682CD0" w:rsidRPr="009A1240" w:rsidRDefault="00682CD0" w:rsidP="00682CD0">
      <w:pPr>
        <w:ind w:left="1440" w:hanging="720"/>
        <w:rPr>
          <w:rFonts w:ascii="Arial" w:hAnsi="Arial" w:cs="Arial"/>
          <w:b/>
          <w:bCs/>
          <w:sz w:val="16"/>
        </w:rPr>
      </w:pPr>
    </w:p>
    <w:p w14:paraId="666AC679" w14:textId="77777777"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14:paraId="294CF616" w14:textId="77777777" w:rsidR="00682CD0" w:rsidRPr="009A1240" w:rsidRDefault="00682CD0" w:rsidP="00682CD0">
      <w:pPr>
        <w:keepNext/>
        <w:keepLines/>
        <w:ind w:left="1440"/>
        <w:rPr>
          <w:rFonts w:ascii="Arial" w:hAnsi="Arial" w:cs="Arial"/>
          <w:sz w:val="16"/>
        </w:rPr>
      </w:pPr>
    </w:p>
    <w:p w14:paraId="08897393" w14:textId="77777777"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w:t>
      </w:r>
      <w:r w:rsidR="00B51D93">
        <w:rPr>
          <w:rFonts w:ascii="Arial" w:hAnsi="Arial" w:cs="Arial"/>
          <w:sz w:val="16"/>
        </w:rPr>
        <w:t>y email transmitting</w:t>
      </w:r>
      <w:r w:rsidRPr="003D7F0B">
        <w:rPr>
          <w:rFonts w:ascii="Arial" w:hAnsi="Arial" w:cs="Arial"/>
          <w:sz w:val="16"/>
        </w:rPr>
        <w:t>,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14:paraId="1C23901E" w14:textId="77777777"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14:paraId="1B5C8DD7" w14:textId="77777777"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48BA3AC3" w14:textId="77777777" w:rsidR="00682CD0" w:rsidRDefault="00682CD0" w:rsidP="00682CD0">
      <w:pPr>
        <w:widowControl w:val="0"/>
        <w:ind w:left="1440"/>
        <w:rPr>
          <w:rFonts w:ascii="Arial" w:hAnsi="Arial" w:cs="Arial"/>
          <w:sz w:val="16"/>
        </w:rPr>
      </w:pPr>
    </w:p>
    <w:p w14:paraId="2B6D1386" w14:textId="77777777"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14:paraId="1292B680" w14:textId="77777777" w:rsidR="00682CD0" w:rsidRPr="00133688" w:rsidRDefault="00682CD0" w:rsidP="00682CD0">
      <w:pPr>
        <w:pStyle w:val="ListParagraph"/>
        <w:widowControl w:val="0"/>
        <w:ind w:left="2700"/>
        <w:rPr>
          <w:rFonts w:ascii="Arial" w:hAnsi="Arial" w:cs="Arial"/>
          <w:sz w:val="16"/>
        </w:rPr>
      </w:pPr>
    </w:p>
    <w:p w14:paraId="21701688" w14:textId="77777777"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14:paraId="641D2490" w14:textId="77777777" w:rsidR="00B1287C" w:rsidRPr="00133688" w:rsidRDefault="00B1287C" w:rsidP="00B1287C">
      <w:pPr>
        <w:pStyle w:val="ListParagraph"/>
        <w:widowControl w:val="0"/>
        <w:ind w:left="2700"/>
        <w:rPr>
          <w:rFonts w:ascii="Arial" w:hAnsi="Arial" w:cs="Arial"/>
          <w:sz w:val="16"/>
          <w:u w:val="single"/>
        </w:rPr>
      </w:pPr>
    </w:p>
    <w:p w14:paraId="4D109B41" w14:textId="77777777" w:rsidR="00B1287C" w:rsidRPr="009A1240" w:rsidRDefault="00B1287C" w:rsidP="00B1287C">
      <w:pPr>
        <w:keepNext/>
        <w:keepLines/>
        <w:ind w:left="1440"/>
        <w:rPr>
          <w:rFonts w:ascii="Arial" w:hAnsi="Arial" w:cs="Arial"/>
          <w:sz w:val="16"/>
        </w:rPr>
      </w:pPr>
    </w:p>
    <w:p w14:paraId="1120D885" w14:textId="77777777" w:rsidR="003E3579" w:rsidRDefault="00B1287C" w:rsidP="00B1287C">
      <w:pPr>
        <w:ind w:left="1440"/>
        <w:rPr>
          <w:rFonts w:ascii="Arial" w:hAnsi="Arial" w:cs="Arial"/>
          <w:sz w:val="16"/>
        </w:rPr>
      </w:pPr>
      <w:r>
        <w:rPr>
          <w:rFonts w:ascii="Arial" w:hAnsi="Arial" w:cs="Arial"/>
          <w:b/>
          <w:bCs/>
          <w:sz w:val="16"/>
        </w:rPr>
        <w:br w:type="page"/>
      </w:r>
    </w:p>
    <w:p w14:paraId="341F19DE" w14:textId="77777777" w:rsidR="003E3579" w:rsidRDefault="003E3579">
      <w:pPr>
        <w:jc w:val="center"/>
        <w:rPr>
          <w:rFonts w:ascii="Arial" w:hAnsi="Arial" w:cs="Arial"/>
          <w:b/>
          <w:bCs/>
          <w:sz w:val="16"/>
        </w:rPr>
      </w:pPr>
      <w:r>
        <w:rPr>
          <w:rFonts w:ascii="Arial" w:hAnsi="Arial" w:cs="Arial"/>
          <w:b/>
          <w:bCs/>
          <w:sz w:val="16"/>
        </w:rPr>
        <w:lastRenderedPageBreak/>
        <w:t>SECTION 2</w:t>
      </w:r>
    </w:p>
    <w:p w14:paraId="2830324A" w14:textId="77777777" w:rsidR="003E3579" w:rsidRDefault="003E3579">
      <w:pPr>
        <w:jc w:val="center"/>
        <w:rPr>
          <w:rFonts w:ascii="Arial" w:hAnsi="Arial" w:cs="Arial"/>
          <w:b/>
          <w:bCs/>
          <w:sz w:val="16"/>
          <w:u w:val="single"/>
        </w:rPr>
      </w:pPr>
    </w:p>
    <w:p w14:paraId="5C061626" w14:textId="77777777" w:rsidR="003E3579" w:rsidRDefault="003E3579">
      <w:pPr>
        <w:jc w:val="center"/>
        <w:rPr>
          <w:rFonts w:ascii="Arial" w:hAnsi="Arial" w:cs="Arial"/>
          <w:b/>
          <w:bCs/>
          <w:caps/>
          <w:sz w:val="16"/>
          <w:u w:val="single"/>
        </w:rPr>
      </w:pPr>
      <w:r>
        <w:rPr>
          <w:rFonts w:ascii="Arial" w:hAnsi="Arial" w:cs="Arial"/>
          <w:b/>
          <w:bCs/>
          <w:caps/>
          <w:sz w:val="16"/>
          <w:u w:val="single"/>
        </w:rPr>
        <w:t>Execution of Offer</w:t>
      </w:r>
    </w:p>
    <w:p w14:paraId="708CA4C4" w14:textId="77777777" w:rsidR="003E3579" w:rsidRDefault="003E3579">
      <w:pPr>
        <w:jc w:val="center"/>
        <w:rPr>
          <w:rFonts w:ascii="Arial" w:hAnsi="Arial" w:cs="Arial"/>
          <w:b/>
          <w:bCs/>
          <w:sz w:val="16"/>
          <w:u w:val="single"/>
        </w:rPr>
      </w:pPr>
    </w:p>
    <w:p w14:paraId="5E99E1CC" w14:textId="77777777" w:rsidR="003E3579" w:rsidRDefault="003E3579">
      <w:pPr>
        <w:rPr>
          <w:rFonts w:ascii="Arial" w:hAnsi="Arial" w:cs="Arial"/>
          <w:sz w:val="16"/>
        </w:rPr>
      </w:pPr>
    </w:p>
    <w:p w14:paraId="50782CD8" w14:textId="77777777" w:rsidR="00B1287C" w:rsidRPr="009A1240" w:rsidRDefault="00B1287C" w:rsidP="00B1287C">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2D5D3D3A" w14:textId="77777777" w:rsidR="00B1287C" w:rsidRDefault="00B1287C" w:rsidP="00B1287C">
      <w:pPr>
        <w:rPr>
          <w:rFonts w:ascii="Arial" w:hAnsi="Arial" w:cs="Arial"/>
          <w:sz w:val="16"/>
        </w:rPr>
      </w:pPr>
    </w:p>
    <w:p w14:paraId="6D029CFB" w14:textId="77777777" w:rsidR="00B1287C" w:rsidRPr="009A1240" w:rsidRDefault="00B1287C" w:rsidP="00B1287C">
      <w:pPr>
        <w:rPr>
          <w:rFonts w:ascii="Arial" w:hAnsi="Arial" w:cs="Arial"/>
          <w:sz w:val="16"/>
        </w:rPr>
      </w:pPr>
      <w:r w:rsidRPr="009A1240">
        <w:rPr>
          <w:rFonts w:ascii="Arial" w:hAnsi="Arial" w:cs="Arial"/>
          <w:b/>
          <w:bCs/>
          <w:sz w:val="16"/>
        </w:rPr>
        <w:t>2.1</w:t>
      </w:r>
      <w:r w:rsidRPr="009A1240">
        <w:rPr>
          <w:rFonts w:ascii="Arial" w:hAnsi="Arial" w:cs="Arial"/>
          <w:sz w:val="16"/>
        </w:rPr>
        <w:tab/>
      </w:r>
      <w:r w:rsidRPr="009A1240">
        <w:rPr>
          <w:rFonts w:ascii="Arial" w:hAnsi="Arial" w:cs="Arial"/>
          <w:b/>
          <w:sz w:val="16"/>
        </w:rPr>
        <w:t>Representations and Warranties</w:t>
      </w:r>
      <w:r>
        <w:rPr>
          <w:rFonts w:ascii="Arial" w:hAnsi="Arial" w:cs="Arial"/>
          <w:b/>
          <w:sz w:val="16"/>
        </w:rPr>
        <w:t>.</w:t>
      </w:r>
      <w:r w:rsidRPr="009B2E8E">
        <w:rPr>
          <w:rFonts w:ascii="Arial" w:hAnsi="Arial"/>
          <w:b/>
          <w:sz w:val="16"/>
        </w:rPr>
        <w:t xml:space="preserve"> </w:t>
      </w:r>
      <w:r w:rsidRPr="009A1240">
        <w:rPr>
          <w:rFonts w:ascii="Arial" w:hAnsi="Arial" w:cs="Arial"/>
          <w:sz w:val="16"/>
        </w:rPr>
        <w:t>Proposer represents</w:t>
      </w:r>
      <w:r>
        <w:rPr>
          <w:rFonts w:ascii="Arial" w:hAnsi="Arial" w:cs="Arial"/>
          <w:sz w:val="16"/>
        </w:rPr>
        <w:t>,</w:t>
      </w:r>
      <w:r w:rsidRPr="009A1240">
        <w:rPr>
          <w:rFonts w:ascii="Arial" w:hAnsi="Arial" w:cs="Arial"/>
          <w:sz w:val="16"/>
        </w:rPr>
        <w:t xml:space="preserve"> warrants</w:t>
      </w:r>
      <w:r>
        <w:rPr>
          <w:rFonts w:ascii="Arial" w:hAnsi="Arial" w:cs="Arial"/>
          <w:sz w:val="16"/>
        </w:rPr>
        <w:t>, certifies,</w:t>
      </w:r>
      <w:r w:rsidRPr="00DF13BB">
        <w:rPr>
          <w:rFonts w:ascii="Arial" w:hAnsi="Arial" w:cs="Arial"/>
          <w:sz w:val="16"/>
        </w:rPr>
        <w:t xml:space="preserve"> </w:t>
      </w:r>
      <w:r>
        <w:rPr>
          <w:rFonts w:ascii="Arial" w:hAnsi="Arial" w:cs="Arial"/>
          <w:sz w:val="16"/>
        </w:rPr>
        <w:t>acknowledges, and agrees as</w:t>
      </w:r>
      <w:r w:rsidRPr="009A1240">
        <w:rPr>
          <w:rFonts w:ascii="Arial" w:hAnsi="Arial" w:cs="Arial"/>
          <w:sz w:val="16"/>
        </w:rPr>
        <w:t xml:space="preserve"> follow</w:t>
      </w:r>
      <w:r>
        <w:rPr>
          <w:rFonts w:ascii="Arial" w:hAnsi="Arial" w:cs="Arial"/>
          <w:sz w:val="16"/>
        </w:rPr>
        <w:t>s</w:t>
      </w:r>
      <w:r w:rsidRPr="009A1240">
        <w:rPr>
          <w:rFonts w:ascii="Arial" w:hAnsi="Arial" w:cs="Arial"/>
          <w:sz w:val="16"/>
        </w:rPr>
        <w:t>:</w:t>
      </w:r>
      <w:r>
        <w:rPr>
          <w:rFonts w:ascii="Arial" w:hAnsi="Arial" w:cs="Arial"/>
          <w:sz w:val="16"/>
        </w:rPr>
        <w:t xml:space="preserve"> </w:t>
      </w:r>
    </w:p>
    <w:p w14:paraId="184D2AE5" w14:textId="77777777" w:rsidR="00B1287C" w:rsidRPr="009A1240" w:rsidRDefault="00B1287C" w:rsidP="00B1287C">
      <w:pPr>
        <w:rPr>
          <w:rFonts w:ascii="Arial" w:hAnsi="Arial" w:cs="Arial"/>
          <w:sz w:val="16"/>
        </w:rPr>
      </w:pPr>
    </w:p>
    <w:p w14:paraId="63734145" w14:textId="77777777" w:rsidR="00B1287C" w:rsidRDefault="00B1287C" w:rsidP="00B1287C">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t xml:space="preserve">Proposer </w:t>
      </w:r>
      <w:r>
        <w:rPr>
          <w:rFonts w:ascii="Arial" w:hAnsi="Arial" w:cs="Arial"/>
          <w:sz w:val="16"/>
        </w:rPr>
        <w:t>will</w:t>
      </w:r>
      <w:r w:rsidRPr="009A1240">
        <w:rPr>
          <w:rFonts w:ascii="Arial" w:hAnsi="Arial" w:cs="Arial"/>
          <w:sz w:val="16"/>
        </w:rPr>
        <w:t xml:space="preserve"> furnish the Services to University and comply with all terms, conditions, requirements and specifications set forth in this RFP</w:t>
      </w:r>
      <w:r>
        <w:rPr>
          <w:rFonts w:ascii="Arial" w:hAnsi="Arial" w:cs="Arial"/>
          <w:sz w:val="16"/>
        </w:rPr>
        <w:t xml:space="preserve"> and any resulting Agreement</w:t>
      </w:r>
      <w:r w:rsidRPr="009A1240">
        <w:rPr>
          <w:rFonts w:ascii="Arial" w:hAnsi="Arial" w:cs="Arial"/>
          <w:sz w:val="16"/>
        </w:rPr>
        <w:t>.</w:t>
      </w:r>
    </w:p>
    <w:p w14:paraId="579BE91A" w14:textId="77777777" w:rsidR="00B1287C" w:rsidRDefault="00B1287C" w:rsidP="00B1287C">
      <w:pPr>
        <w:tabs>
          <w:tab w:val="left" w:pos="2160"/>
        </w:tabs>
        <w:ind w:left="1440" w:hanging="720"/>
        <w:rPr>
          <w:rFonts w:ascii="Arial" w:hAnsi="Arial" w:cs="Arial"/>
          <w:sz w:val="16"/>
        </w:rPr>
      </w:pPr>
    </w:p>
    <w:p w14:paraId="134A8003"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Pr>
          <w:rFonts w:ascii="Arial" w:hAnsi="Arial" w:cs="Arial"/>
          <w:sz w:val="16"/>
        </w:rPr>
        <w:t>T</w:t>
      </w:r>
      <w:r w:rsidRPr="009A1240">
        <w:rPr>
          <w:rFonts w:ascii="Arial" w:hAnsi="Arial" w:cs="Arial"/>
          <w:sz w:val="16"/>
        </w:rPr>
        <w:t xml:space="preserve">his RFP is a solicitation for a proposal and is not a contract or an offer to contract </w:t>
      </w:r>
      <w:r>
        <w:rPr>
          <w:rFonts w:ascii="Arial" w:hAnsi="Arial" w:cs="Arial"/>
          <w:sz w:val="16"/>
        </w:rPr>
        <w:t>S</w:t>
      </w:r>
      <w:r w:rsidRPr="009A1240">
        <w:rPr>
          <w:rFonts w:ascii="Arial" w:hAnsi="Arial" w:cs="Arial"/>
          <w:sz w:val="16"/>
        </w:rPr>
        <w:t>ubmission of a proposal by Proposer in response to this RFP will not create a contract between University and Proposer</w:t>
      </w:r>
      <w:r>
        <w:rPr>
          <w:rFonts w:ascii="Arial" w:hAnsi="Arial" w:cs="Arial"/>
          <w:sz w:val="16"/>
        </w:rPr>
        <w:t xml:space="preserve">. </w:t>
      </w:r>
      <w:r w:rsidRPr="009A1240">
        <w:rPr>
          <w:rFonts w:ascii="Arial" w:hAnsi="Arial" w:cs="Arial"/>
          <w:sz w:val="16"/>
        </w:rPr>
        <w:t>University has made no representation or warranty, written or oral, that one or more contracts with University will be awarded under this RFP</w:t>
      </w:r>
      <w:r>
        <w:rPr>
          <w:rFonts w:ascii="Arial" w:hAnsi="Arial" w:cs="Arial"/>
          <w:sz w:val="16"/>
        </w:rPr>
        <w:t>.</w:t>
      </w:r>
      <w:r w:rsidRPr="009A1240">
        <w:rPr>
          <w:rFonts w:ascii="Arial" w:hAnsi="Arial" w:cs="Arial"/>
          <w:sz w:val="16"/>
        </w:rPr>
        <w:t xml:space="preserve"> Proposer will bear, as its sole risk and responsibility, any cost arising from Proposer’s preparation of a response to this RFP. </w:t>
      </w:r>
    </w:p>
    <w:p w14:paraId="2C1DA658" w14:textId="77777777" w:rsidR="00B1287C" w:rsidRPr="009A1240" w:rsidRDefault="00B1287C" w:rsidP="00B1287C">
      <w:pPr>
        <w:tabs>
          <w:tab w:val="left" w:pos="2340"/>
        </w:tabs>
        <w:ind w:left="2340" w:hanging="900"/>
        <w:rPr>
          <w:rFonts w:ascii="Arial" w:hAnsi="Arial" w:cs="Arial"/>
          <w:sz w:val="16"/>
        </w:rPr>
      </w:pPr>
    </w:p>
    <w:p w14:paraId="08833ABD" w14:textId="77777777" w:rsidR="00B1287C" w:rsidRPr="009A1240" w:rsidRDefault="00B1287C" w:rsidP="00B1287C">
      <w:pPr>
        <w:ind w:left="1440" w:hanging="720"/>
        <w:rPr>
          <w:rFonts w:ascii="Arial" w:hAnsi="Arial" w:cs="Arial"/>
          <w:sz w:val="16"/>
        </w:rPr>
      </w:pPr>
      <w:r w:rsidRPr="009A1240">
        <w:rPr>
          <w:rFonts w:ascii="Arial" w:hAnsi="Arial" w:cs="Arial"/>
          <w:sz w:val="16"/>
        </w:rPr>
        <w:t>2.1.3</w:t>
      </w:r>
      <w:r w:rsidRPr="009A1240">
        <w:rPr>
          <w:rFonts w:ascii="Arial" w:hAnsi="Arial" w:cs="Arial"/>
          <w:sz w:val="16"/>
        </w:rPr>
        <w:tab/>
        <w:t xml:space="preserve">Proposer is a reputable company that is lawfully and regularly engaged in providing the Services. </w:t>
      </w:r>
    </w:p>
    <w:p w14:paraId="2D71240D" w14:textId="77777777" w:rsidR="00B1287C" w:rsidRPr="009A1240" w:rsidRDefault="00B1287C" w:rsidP="00B1287C">
      <w:pPr>
        <w:tabs>
          <w:tab w:val="left" w:pos="2700"/>
        </w:tabs>
        <w:ind w:left="2700" w:hanging="1260"/>
        <w:rPr>
          <w:rFonts w:ascii="Arial" w:hAnsi="Arial" w:cs="Arial"/>
          <w:sz w:val="16"/>
        </w:rPr>
      </w:pPr>
    </w:p>
    <w:p w14:paraId="6880D3D2" w14:textId="77777777" w:rsidR="00B1287C" w:rsidRPr="009A1240" w:rsidRDefault="00B1287C" w:rsidP="00B1287C">
      <w:pPr>
        <w:ind w:left="1440" w:hanging="720"/>
        <w:rPr>
          <w:rFonts w:ascii="Arial" w:hAnsi="Arial" w:cs="Arial"/>
          <w:sz w:val="16"/>
        </w:rPr>
      </w:pPr>
      <w:r w:rsidRPr="009A1240">
        <w:rPr>
          <w:rFonts w:ascii="Arial" w:hAnsi="Arial" w:cs="Arial"/>
          <w:sz w:val="16"/>
        </w:rPr>
        <w:t>2.1.4</w:t>
      </w:r>
      <w:r w:rsidRPr="009A1240">
        <w:rPr>
          <w:rFonts w:ascii="Arial" w:hAnsi="Arial" w:cs="Arial"/>
          <w:sz w:val="16"/>
        </w:rPr>
        <w:tab/>
        <w:t xml:space="preserve">Proposer has the necessary experience, knowledge, abilities, skills, and resources to perform the Services. </w:t>
      </w:r>
    </w:p>
    <w:p w14:paraId="314B1BF9" w14:textId="77777777" w:rsidR="00B1287C" w:rsidRPr="009A1240" w:rsidRDefault="00B1287C" w:rsidP="00B1287C">
      <w:pPr>
        <w:tabs>
          <w:tab w:val="left" w:pos="2700"/>
        </w:tabs>
        <w:ind w:left="1440"/>
        <w:rPr>
          <w:rFonts w:ascii="Arial" w:hAnsi="Arial" w:cs="Arial"/>
          <w:sz w:val="16"/>
        </w:rPr>
      </w:pPr>
    </w:p>
    <w:p w14:paraId="297CDC86" w14:textId="77777777" w:rsidR="00B1287C" w:rsidRPr="009A1240" w:rsidRDefault="00B1287C" w:rsidP="00B1287C">
      <w:pPr>
        <w:ind w:left="1440" w:hanging="720"/>
        <w:rPr>
          <w:rFonts w:ascii="Arial" w:hAnsi="Arial" w:cs="Arial"/>
          <w:sz w:val="16"/>
        </w:rPr>
      </w:pPr>
      <w:r w:rsidRPr="009A1240">
        <w:rPr>
          <w:rFonts w:ascii="Arial" w:hAnsi="Arial" w:cs="Arial"/>
          <w:sz w:val="16"/>
        </w:rPr>
        <w:t>2.1.5</w:t>
      </w:r>
      <w:r w:rsidRPr="009A1240">
        <w:rPr>
          <w:rFonts w:ascii="Arial" w:hAnsi="Arial" w:cs="Arial"/>
          <w:sz w:val="16"/>
        </w:rPr>
        <w:tab/>
        <w:t>Proposer is aware of, is fully informed about, and is in full compliance with all applicable federal, state and local laws, rules, regulations and ordinances</w:t>
      </w:r>
      <w:r>
        <w:rPr>
          <w:rFonts w:ascii="Arial" w:hAnsi="Arial" w:cs="Arial"/>
          <w:sz w:val="16"/>
        </w:rPr>
        <w:t xml:space="preserve"> relating to performance of the Services</w:t>
      </w:r>
      <w:r w:rsidRPr="009A1240">
        <w:rPr>
          <w:rFonts w:ascii="Arial" w:hAnsi="Arial" w:cs="Arial"/>
          <w:sz w:val="16"/>
        </w:rPr>
        <w:t xml:space="preserve">. </w:t>
      </w:r>
    </w:p>
    <w:p w14:paraId="3624DBF1" w14:textId="77777777" w:rsidR="00B1287C" w:rsidRPr="009A1240" w:rsidRDefault="00B1287C" w:rsidP="00B1287C">
      <w:pPr>
        <w:tabs>
          <w:tab w:val="left" w:pos="2700"/>
        </w:tabs>
        <w:ind w:left="1440"/>
        <w:rPr>
          <w:rFonts w:ascii="Arial" w:hAnsi="Arial" w:cs="Arial"/>
          <w:sz w:val="16"/>
        </w:rPr>
      </w:pPr>
    </w:p>
    <w:p w14:paraId="3F168F88" w14:textId="77777777" w:rsidR="00B1287C" w:rsidRPr="009A1240" w:rsidRDefault="00B1287C" w:rsidP="00B1287C">
      <w:pPr>
        <w:ind w:left="1440" w:hanging="720"/>
        <w:rPr>
          <w:rFonts w:ascii="Arial" w:hAnsi="Arial" w:cs="Arial"/>
          <w:sz w:val="16"/>
        </w:rPr>
      </w:pPr>
      <w:r w:rsidRPr="009A1240">
        <w:rPr>
          <w:rFonts w:ascii="Arial" w:hAnsi="Arial" w:cs="Arial"/>
          <w:sz w:val="16"/>
        </w:rPr>
        <w:t>2.1.6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5F8D2C38" w14:textId="77777777" w:rsidR="00B1287C" w:rsidRPr="009A1240" w:rsidRDefault="00B1287C" w:rsidP="00B1287C">
      <w:pPr>
        <w:tabs>
          <w:tab w:val="left" w:pos="2700"/>
        </w:tabs>
        <w:ind w:left="1350" w:firstLine="90"/>
        <w:rPr>
          <w:rFonts w:ascii="Arial" w:hAnsi="Arial" w:cs="Arial"/>
          <w:sz w:val="16"/>
        </w:rPr>
      </w:pPr>
    </w:p>
    <w:p w14:paraId="45E65C0D"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3166344B" w14:textId="77777777" w:rsidR="00B1287C" w:rsidRPr="009A1240" w:rsidRDefault="00B1287C" w:rsidP="00B1287C">
      <w:pPr>
        <w:tabs>
          <w:tab w:val="left" w:pos="2160"/>
          <w:tab w:val="left" w:pos="2700"/>
        </w:tabs>
        <w:ind w:left="1440"/>
        <w:rPr>
          <w:rFonts w:ascii="Arial" w:hAnsi="Arial" w:cs="Arial"/>
          <w:sz w:val="16"/>
        </w:rPr>
      </w:pPr>
    </w:p>
    <w:p w14:paraId="38F0E55B"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2.1.8</w:t>
      </w:r>
      <w:r w:rsidRPr="009A1240">
        <w:rPr>
          <w:rFonts w:ascii="Arial" w:hAnsi="Arial" w:cs="Arial"/>
          <w:sz w:val="16"/>
        </w:rPr>
        <w:tab/>
        <w:t xml:space="preserve">Proposer will maintain any insurance coverage required by the Agreement during the entire term. </w:t>
      </w:r>
    </w:p>
    <w:p w14:paraId="0C9BB22C" w14:textId="77777777" w:rsidR="00B1287C" w:rsidRPr="009A1240" w:rsidRDefault="00B1287C" w:rsidP="00B1287C">
      <w:pPr>
        <w:tabs>
          <w:tab w:val="left" w:pos="2160"/>
          <w:tab w:val="left" w:pos="2700"/>
        </w:tabs>
        <w:ind w:left="1440"/>
        <w:rPr>
          <w:rFonts w:ascii="Arial" w:hAnsi="Arial" w:cs="Arial"/>
          <w:sz w:val="16"/>
        </w:rPr>
      </w:pPr>
    </w:p>
    <w:p w14:paraId="4C0EFADB"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14:paraId="75BA783A" w14:textId="77777777" w:rsidR="00B1287C" w:rsidRPr="009A1240" w:rsidRDefault="00B1287C" w:rsidP="00B1287C">
      <w:pPr>
        <w:ind w:left="1440"/>
        <w:rPr>
          <w:rFonts w:ascii="Arial" w:hAnsi="Arial" w:cs="Arial"/>
          <w:sz w:val="16"/>
        </w:rPr>
      </w:pPr>
    </w:p>
    <w:p w14:paraId="0DA32CA7" w14:textId="77777777" w:rsidR="00B1287C" w:rsidRPr="009A1240" w:rsidRDefault="00B1287C" w:rsidP="00B1287C">
      <w:pPr>
        <w:ind w:left="1440" w:hanging="720"/>
        <w:rPr>
          <w:rFonts w:ascii="Arial" w:hAnsi="Arial" w:cs="Arial"/>
          <w:smallCaps/>
          <w:sz w:val="16"/>
        </w:rPr>
      </w:pPr>
      <w:r w:rsidRPr="009A1240">
        <w:rPr>
          <w:rFonts w:ascii="Arial" w:hAnsi="Arial" w:cs="Arial"/>
          <w:sz w:val="16"/>
        </w:rPr>
        <w:t>2.1.10</w:t>
      </w:r>
      <w:r w:rsidRPr="009A1240">
        <w:rPr>
          <w:rFonts w:ascii="Arial" w:hAnsi="Arial" w:cs="Arial"/>
          <w:sz w:val="16"/>
        </w:rPr>
        <w:tab/>
      </w:r>
      <w:r w:rsidRPr="009A1240">
        <w:rPr>
          <w:rFonts w:ascii="Arial" w:hAnsi="Arial" w:cs="Arial"/>
          <w:smallCaps/>
          <w:sz w:val="16"/>
        </w:rPr>
        <w:t xml:space="preserve">Proposer will defend with counsel approved by University, indemnify, and hold harmless University, </w:t>
      </w:r>
      <w:r>
        <w:rPr>
          <w:rFonts w:ascii="Arial" w:hAnsi="Arial" w:cs="Arial"/>
          <w:smallCaps/>
          <w:sz w:val="16"/>
        </w:rPr>
        <w:t>UT</w:t>
      </w:r>
      <w:r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47F4C594" w14:textId="77777777" w:rsidR="00B1287C" w:rsidRPr="009A1240" w:rsidRDefault="00B1287C" w:rsidP="00B1287C">
      <w:pPr>
        <w:ind w:left="1440" w:hanging="720"/>
        <w:rPr>
          <w:rFonts w:ascii="Arial" w:hAnsi="Arial" w:cs="Arial"/>
          <w:sz w:val="16"/>
        </w:rPr>
      </w:pPr>
    </w:p>
    <w:p w14:paraId="144CA07A" w14:textId="77777777" w:rsidR="00B1287C" w:rsidRDefault="00B1287C" w:rsidP="00B1287C">
      <w:pPr>
        <w:ind w:left="1440" w:hanging="720"/>
        <w:rPr>
          <w:rFonts w:ascii="Arial" w:hAnsi="Arial" w:cs="Arial"/>
          <w:sz w:val="16"/>
        </w:rPr>
      </w:pPr>
      <w:r w:rsidRPr="009B2E8E">
        <w:rPr>
          <w:rFonts w:ascii="Arial" w:hAnsi="Arial"/>
          <w:sz w:val="16"/>
        </w:rPr>
        <w:t>2.1.</w:t>
      </w:r>
      <w:r w:rsidRPr="009A1240">
        <w:rPr>
          <w:rFonts w:ascii="Arial" w:hAnsi="Arial" w:cs="Arial"/>
          <w:sz w:val="16"/>
        </w:rPr>
        <w:t>11</w:t>
      </w:r>
      <w:r w:rsidRPr="009A1240">
        <w:rPr>
          <w:rFonts w:ascii="Arial" w:hAnsi="Arial" w:cs="Arial"/>
          <w:sz w:val="16"/>
        </w:rPr>
        <w:tab/>
        <w:t xml:space="preserve">Pursuant to Sections </w:t>
      </w:r>
      <w:hyperlink r:id="rId43"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44"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14:paraId="5AB51666" w14:textId="77777777" w:rsidR="00B1287C" w:rsidRDefault="00B1287C" w:rsidP="00B1287C">
      <w:pPr>
        <w:ind w:left="1440" w:hanging="720"/>
        <w:rPr>
          <w:rFonts w:ascii="Arial" w:hAnsi="Arial" w:cs="Arial"/>
          <w:sz w:val="16"/>
        </w:rPr>
      </w:pPr>
    </w:p>
    <w:p w14:paraId="70293C17" w14:textId="77777777" w:rsidR="00B1287C" w:rsidRDefault="00B1287C" w:rsidP="00B1287C">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78F333EA" w14:textId="77777777" w:rsidR="00714334" w:rsidRDefault="00714334" w:rsidP="00B1287C">
      <w:pPr>
        <w:pStyle w:val="ListParagraph"/>
        <w:widowControl w:val="0"/>
        <w:ind w:left="1440" w:hanging="720"/>
        <w:rPr>
          <w:rFonts w:ascii="Arial" w:hAnsi="Arial" w:cs="Arial"/>
          <w:sz w:val="16"/>
        </w:rPr>
      </w:pPr>
    </w:p>
    <w:p w14:paraId="251B9810" w14:textId="4B17DF35" w:rsidR="00714334" w:rsidRDefault="00714334" w:rsidP="00714334">
      <w:pPr>
        <w:ind w:left="1440" w:hanging="705"/>
        <w:rPr>
          <w:rFonts w:ascii="Arial" w:hAnsi="Arial" w:cs="Arial"/>
          <w:sz w:val="16"/>
        </w:rPr>
      </w:pPr>
      <w:r>
        <w:rPr>
          <w:rFonts w:ascii="Arial" w:hAnsi="Arial" w:cs="Arial"/>
          <w:sz w:val="16"/>
        </w:rPr>
        <w:t>2.1.13</w:t>
      </w:r>
      <w:r>
        <w:rPr>
          <w:rFonts w:ascii="Arial" w:hAnsi="Arial" w:cs="Arial"/>
          <w:sz w:val="16"/>
        </w:rPr>
        <w:tab/>
      </w:r>
      <w:r w:rsidRPr="00B40BF7">
        <w:rPr>
          <w:rFonts w:ascii="Arial" w:hAnsi="Arial" w:cs="Arial"/>
          <w:sz w:val="16"/>
        </w:rPr>
        <w:t xml:space="preserve">Pursuant to </w:t>
      </w:r>
      <w:r w:rsidRPr="00505EB2">
        <w:rPr>
          <w:rFonts w:ascii="Arial" w:hAnsi="Arial" w:cs="Arial"/>
          <w:sz w:val="16"/>
        </w:rPr>
        <w:t xml:space="preserve">Chapter 2270, </w:t>
      </w:r>
      <w:r w:rsidRPr="00505EB2">
        <w:rPr>
          <w:rFonts w:ascii="Arial" w:hAnsi="Arial" w:cs="Arial"/>
          <w:i/>
          <w:sz w:val="16"/>
        </w:rPr>
        <w:t>Government Code</w:t>
      </w:r>
      <w:r w:rsidRPr="003E5F5E">
        <w:rPr>
          <w:rFonts w:ascii="Arial" w:hAnsi="Arial" w:cs="Arial"/>
          <w:sz w:val="16"/>
        </w:rPr>
        <w:t>,</w:t>
      </w:r>
      <w:r w:rsidRPr="00B40BF7">
        <w:rPr>
          <w:rFonts w:ascii="Arial" w:hAnsi="Arial" w:cs="Arial"/>
          <w:sz w:val="16"/>
        </w:rPr>
        <w:t xml:space="preserve"> </w:t>
      </w:r>
      <w:r>
        <w:rPr>
          <w:rFonts w:ascii="Arial" w:hAnsi="Arial" w:cs="Arial"/>
          <w:sz w:val="16"/>
        </w:rPr>
        <w:t>Proposer</w:t>
      </w:r>
      <w:r w:rsidRPr="00B40BF7">
        <w:rPr>
          <w:rFonts w:ascii="Arial" w:hAnsi="Arial" w:cs="Arial"/>
          <w:sz w:val="16"/>
        </w:rPr>
        <w:t xml:space="preserve"> certifies </w:t>
      </w:r>
      <w:r>
        <w:rPr>
          <w:rFonts w:ascii="Arial" w:hAnsi="Arial" w:cs="Arial"/>
          <w:sz w:val="16"/>
        </w:rPr>
        <w:t>Proposer</w:t>
      </w:r>
      <w:r w:rsidRPr="00B40BF7">
        <w:rPr>
          <w:rFonts w:ascii="Arial" w:hAnsi="Arial" w:cs="Arial"/>
          <w:sz w:val="16"/>
        </w:rPr>
        <w:t xml:space="preserve"> (a) does not currently boycott Israel; and (b) will not boycott Israel during the Term of </w:t>
      </w:r>
      <w:r>
        <w:rPr>
          <w:rFonts w:ascii="Arial" w:hAnsi="Arial" w:cs="Arial"/>
          <w:sz w:val="16"/>
        </w:rPr>
        <w:t>the Agreement</w:t>
      </w:r>
      <w:r w:rsidRPr="00B40BF7">
        <w:rPr>
          <w:rFonts w:ascii="Arial" w:hAnsi="Arial" w:cs="Arial"/>
          <w:sz w:val="16"/>
        </w:rPr>
        <w:t xml:space="preserve">. </w:t>
      </w:r>
      <w:r>
        <w:rPr>
          <w:rFonts w:ascii="Arial" w:hAnsi="Arial" w:cs="Arial"/>
          <w:sz w:val="16"/>
        </w:rPr>
        <w:t>Proposer</w:t>
      </w:r>
      <w:r w:rsidRPr="00B40BF7">
        <w:rPr>
          <w:rFonts w:ascii="Arial" w:hAnsi="Arial" w:cs="Arial"/>
          <w:sz w:val="16"/>
        </w:rPr>
        <w:t xml:space="preserve"> acknowledges </w:t>
      </w:r>
      <w:r>
        <w:rPr>
          <w:rFonts w:ascii="Arial" w:hAnsi="Arial" w:cs="Arial"/>
          <w:sz w:val="16"/>
        </w:rPr>
        <w:t>the Agreement</w:t>
      </w:r>
      <w:r w:rsidRPr="00B40BF7">
        <w:rPr>
          <w:rFonts w:ascii="Arial" w:hAnsi="Arial" w:cs="Arial"/>
          <w:sz w:val="16"/>
        </w:rPr>
        <w:t xml:space="preserve"> may be terminated and payment withheld if this certification is inaccurate.</w:t>
      </w:r>
    </w:p>
    <w:p w14:paraId="2EA561A0" w14:textId="77777777" w:rsidR="00714334" w:rsidRPr="00B40BF7" w:rsidRDefault="00714334" w:rsidP="00714334">
      <w:pPr>
        <w:ind w:left="1440" w:hanging="705"/>
        <w:rPr>
          <w:rFonts w:ascii="Arial" w:hAnsi="Arial" w:cs="Arial"/>
          <w:sz w:val="16"/>
        </w:rPr>
      </w:pPr>
    </w:p>
    <w:p w14:paraId="199EF95D" w14:textId="1DA7E987" w:rsidR="00714334" w:rsidRDefault="00714334" w:rsidP="00714334">
      <w:pPr>
        <w:ind w:left="1440" w:hanging="705"/>
        <w:rPr>
          <w:rFonts w:ascii="Arial" w:hAnsi="Arial" w:cs="Arial"/>
          <w:sz w:val="16"/>
        </w:rPr>
      </w:pPr>
      <w:r>
        <w:rPr>
          <w:rFonts w:ascii="Arial" w:hAnsi="Arial" w:cs="Arial"/>
          <w:sz w:val="16"/>
        </w:rPr>
        <w:t>2.1.14</w:t>
      </w:r>
      <w:r>
        <w:rPr>
          <w:rFonts w:ascii="Arial" w:hAnsi="Arial" w:cs="Arial"/>
          <w:sz w:val="16"/>
        </w:rPr>
        <w:tab/>
        <w:t xml:space="preserve">Pursuant to </w:t>
      </w:r>
      <w:r w:rsidRPr="00505EB2">
        <w:rPr>
          <w:rFonts w:ascii="Arial" w:hAnsi="Arial" w:cs="Arial"/>
          <w:sz w:val="16"/>
        </w:rPr>
        <w:t xml:space="preserve">Subchapter F, Chapter 2252, </w:t>
      </w:r>
      <w:r w:rsidRPr="00505EB2">
        <w:rPr>
          <w:rFonts w:ascii="Arial" w:hAnsi="Arial" w:cs="Arial"/>
          <w:i/>
          <w:sz w:val="16"/>
        </w:rPr>
        <w:t>Government Code</w:t>
      </w:r>
      <w:r>
        <w:rPr>
          <w:rFonts w:ascii="Arial" w:hAnsi="Arial" w:cs="Arial"/>
          <w:sz w:val="16"/>
        </w:rPr>
        <w:t>, Proposer certifies Proposer is not engaged in business with Iran, Sudan, or a foreign terrorist organization. Proposer acknowledges the Agreement may be terminated and payment withheld if this certification is inaccurate.</w:t>
      </w:r>
    </w:p>
    <w:p w14:paraId="02D12E25" w14:textId="77777777" w:rsidR="00B1287C" w:rsidRPr="009A1240" w:rsidRDefault="00B1287C" w:rsidP="00B1287C">
      <w:pPr>
        <w:tabs>
          <w:tab w:val="left" w:pos="1440"/>
          <w:tab w:val="left" w:pos="2700"/>
        </w:tabs>
        <w:ind w:left="1440" w:hanging="720"/>
        <w:rPr>
          <w:rFonts w:ascii="Arial" w:hAnsi="Arial" w:cs="Arial"/>
          <w:sz w:val="16"/>
        </w:rPr>
      </w:pPr>
    </w:p>
    <w:p w14:paraId="2DE3EE40" w14:textId="77777777" w:rsidR="00B1287C" w:rsidRPr="009B57C0" w:rsidRDefault="00B1287C" w:rsidP="00B1287C">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t>No Benefit to Public Servants.</w:t>
      </w:r>
      <w:r>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proposer</w:t>
      </w:r>
      <w:r w:rsidRPr="009B57C0">
        <w:rPr>
          <w:rFonts w:ascii="Arial" w:hAnsi="Arial"/>
          <w:sz w:val="16"/>
        </w:rPr>
        <w:t xml:space="preserve"> lists at University. </w:t>
      </w:r>
    </w:p>
    <w:p w14:paraId="1C37D88F" w14:textId="77777777" w:rsidR="00B1287C" w:rsidRPr="009A1240" w:rsidRDefault="00B1287C" w:rsidP="00B1287C">
      <w:pPr>
        <w:pStyle w:val="ListContinue2"/>
        <w:spacing w:after="0"/>
        <w:rPr>
          <w:rFonts w:ascii="Arial" w:hAnsi="Arial" w:cs="Arial"/>
          <w:sz w:val="16"/>
        </w:rPr>
      </w:pPr>
    </w:p>
    <w:p w14:paraId="257B9F1F" w14:textId="77777777" w:rsidR="00B1287C" w:rsidRPr="009A1240" w:rsidRDefault="00B1287C" w:rsidP="00B1287C">
      <w:pPr>
        <w:tabs>
          <w:tab w:val="left" w:pos="2160"/>
        </w:tabs>
        <w:ind w:left="720" w:hanging="720"/>
        <w:rPr>
          <w:rFonts w:ascii="Arial" w:hAnsi="Arial" w:cs="Arial"/>
          <w:sz w:val="16"/>
        </w:rPr>
      </w:pPr>
      <w:r w:rsidRPr="009A1240">
        <w:rPr>
          <w:rFonts w:ascii="Arial" w:hAnsi="Arial" w:cs="Arial"/>
          <w:b/>
          <w:bCs/>
          <w:sz w:val="16"/>
          <w:szCs w:val="16"/>
        </w:rPr>
        <w:t>2.3</w:t>
      </w:r>
      <w:r w:rsidRPr="009A1240">
        <w:rPr>
          <w:rFonts w:ascii="Arial" w:hAnsi="Arial" w:cs="Arial"/>
          <w:b/>
          <w:bCs/>
          <w:sz w:val="16"/>
          <w:szCs w:val="16"/>
        </w:rPr>
        <w:tab/>
      </w:r>
      <w:r w:rsidRPr="009A1240">
        <w:rPr>
          <w:rFonts w:ascii="Arial" w:hAnsi="Arial" w:cs="Arial"/>
          <w:b/>
          <w:sz w:val="16"/>
          <w:szCs w:val="16"/>
        </w:rPr>
        <w:t>Tax Certification.</w:t>
      </w:r>
      <w:r w:rsidRPr="009A1240">
        <w:rPr>
          <w:rFonts w:ascii="Arial" w:hAnsi="Arial" w:cs="Arial"/>
          <w:sz w:val="16"/>
          <w:szCs w:val="16"/>
        </w:rPr>
        <w:t xml:space="preserve"> </w:t>
      </w:r>
      <w:r w:rsidRPr="009A1240">
        <w:rPr>
          <w:rFonts w:ascii="Arial" w:hAnsi="Arial" w:cs="Arial"/>
          <w:sz w:val="16"/>
        </w:rPr>
        <w:t xml:space="preserve">Proposer is not currently delinquent in the payment of any taxes due under </w:t>
      </w:r>
      <w:hyperlink r:id="rId45" w:history="1">
        <w:r w:rsidRPr="00D57490">
          <w:rPr>
            <w:rStyle w:val="Hyperlink"/>
            <w:rFonts w:ascii="Arial" w:hAnsi="Arial" w:cs="Arial"/>
            <w:sz w:val="16"/>
          </w:rPr>
          <w:t xml:space="preserve">Chapter 171, </w:t>
        </w:r>
        <w:r w:rsidRPr="00D57490">
          <w:rPr>
            <w:rStyle w:val="Hyperlink"/>
            <w:rFonts w:ascii="Arial" w:hAnsi="Arial" w:cs="Arial"/>
            <w:i/>
            <w:iCs/>
            <w:sz w:val="16"/>
          </w:rPr>
          <w:t>Tax Code</w:t>
        </w:r>
      </w:hyperlink>
      <w:r w:rsidRPr="009A1240">
        <w:rPr>
          <w:rFonts w:ascii="Arial" w:hAnsi="Arial" w:cs="Arial"/>
          <w:sz w:val="16"/>
        </w:rPr>
        <w:t xml:space="preserve">, or Proposer is exempt from the payment of those taxes, or Proposer is an out-of-state taxable entity that is not subject to those </w:t>
      </w:r>
      <w:r w:rsidRPr="009A1240">
        <w:rPr>
          <w:rFonts w:ascii="Arial" w:hAnsi="Arial" w:cs="Arial"/>
          <w:sz w:val="16"/>
        </w:rPr>
        <w:lastRenderedPageBreak/>
        <w:t>taxes, whichever is applicable. A false certification will be deemed a material breach of any resulting contract or agreement</w:t>
      </w:r>
      <w:r w:rsidRPr="009A1240" w:rsidDel="000B3F58">
        <w:rPr>
          <w:rFonts w:ascii="Arial" w:hAnsi="Arial" w:cs="Arial"/>
          <w:sz w:val="16"/>
        </w:rPr>
        <w:t xml:space="preserve"> </w:t>
      </w:r>
      <w:r w:rsidRPr="009A1240">
        <w:rPr>
          <w:rFonts w:ascii="Arial" w:hAnsi="Arial" w:cs="Arial"/>
          <w:sz w:val="16"/>
        </w:rPr>
        <w:t xml:space="preserve">and, at University's option, may result in termination of any resulting </w:t>
      </w:r>
      <w:r>
        <w:rPr>
          <w:rFonts w:ascii="Arial" w:hAnsi="Arial" w:cs="Arial"/>
          <w:sz w:val="16"/>
        </w:rPr>
        <w:t>A</w:t>
      </w:r>
      <w:r w:rsidRPr="009A1240">
        <w:rPr>
          <w:rFonts w:ascii="Arial" w:hAnsi="Arial" w:cs="Arial"/>
          <w:sz w:val="16"/>
        </w:rPr>
        <w:t xml:space="preserve">greement. </w:t>
      </w:r>
    </w:p>
    <w:p w14:paraId="12943272" w14:textId="77777777" w:rsidR="00B1287C" w:rsidRPr="009B2E8E" w:rsidRDefault="00B1287C" w:rsidP="00B1287C">
      <w:pPr>
        <w:tabs>
          <w:tab w:val="left" w:pos="2160"/>
        </w:tabs>
        <w:ind w:left="720" w:hanging="720"/>
        <w:rPr>
          <w:rFonts w:ascii="Arial" w:hAnsi="Arial"/>
        </w:rPr>
      </w:pPr>
    </w:p>
    <w:p w14:paraId="5A5FEC25" w14:textId="77777777" w:rsidR="00B1287C" w:rsidRPr="009A1240" w:rsidRDefault="00B1287C" w:rsidP="00B1287C">
      <w:pPr>
        <w:ind w:left="720" w:hanging="720"/>
        <w:rPr>
          <w:rFonts w:ascii="Arial" w:hAnsi="Arial" w:cs="Arial"/>
          <w:sz w:val="16"/>
        </w:rPr>
      </w:pPr>
      <w:r w:rsidRPr="009A1240">
        <w:rPr>
          <w:rFonts w:ascii="Arial" w:hAnsi="Arial" w:cs="Arial"/>
          <w:b/>
          <w:bCs/>
          <w:sz w:val="16"/>
        </w:rPr>
        <w:t>2.4</w:t>
      </w:r>
      <w:r w:rsidRPr="009A1240">
        <w:rPr>
          <w:rFonts w:ascii="Arial" w:hAnsi="Arial" w:cs="Arial"/>
          <w:sz w:val="16"/>
        </w:rPr>
        <w:tab/>
      </w:r>
      <w:r w:rsidRPr="009A1240">
        <w:rPr>
          <w:rFonts w:ascii="Arial" w:hAnsi="Arial" w:cs="Arial"/>
          <w:b/>
          <w:sz w:val="16"/>
        </w:rPr>
        <w:t>Antitrust Certification.</w:t>
      </w:r>
      <w:r w:rsidRPr="009A1240">
        <w:rPr>
          <w:rFonts w:ascii="Arial" w:hAnsi="Arial" w:cs="Arial"/>
          <w:sz w:val="16"/>
        </w:rPr>
        <w:t xml:space="preserve"> </w:t>
      </w:r>
      <w:r>
        <w:rPr>
          <w:rFonts w:ascii="Arial" w:hAnsi="Arial" w:cs="Arial"/>
          <w:sz w:val="16"/>
        </w:rPr>
        <w:t>N</w:t>
      </w:r>
      <w:r w:rsidRPr="009A1240">
        <w:rPr>
          <w:rFonts w:ascii="Arial" w:hAnsi="Arial" w:cs="Arial"/>
          <w:sz w:val="16"/>
        </w:rPr>
        <w:t xml:space="preserve">either Proposer nor any firm, corporation, partnership or institution represented by Proposer, </w:t>
      </w:r>
      <w:r>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46"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2CF33224" w14:textId="77777777" w:rsidR="00B1287C" w:rsidRPr="009A1240" w:rsidRDefault="00B1287C" w:rsidP="00B1287C">
      <w:pPr>
        <w:rPr>
          <w:rFonts w:ascii="Arial" w:hAnsi="Arial" w:cs="Arial"/>
          <w:b/>
          <w:bCs/>
          <w:sz w:val="16"/>
        </w:rPr>
      </w:pPr>
    </w:p>
    <w:p w14:paraId="08D75BBC" w14:textId="77777777" w:rsidR="00B1287C" w:rsidRPr="009A1240" w:rsidRDefault="00B1287C" w:rsidP="00B1287C">
      <w:pPr>
        <w:ind w:left="720" w:hanging="720"/>
        <w:rPr>
          <w:rFonts w:ascii="Arial" w:hAnsi="Arial" w:cs="Arial"/>
          <w:sz w:val="16"/>
        </w:rPr>
      </w:pPr>
      <w:r w:rsidRPr="009A1240">
        <w:rPr>
          <w:rFonts w:ascii="Arial" w:hAnsi="Arial" w:cs="Arial"/>
          <w:b/>
          <w:bCs/>
          <w:sz w:val="16"/>
        </w:rPr>
        <w:t>2.5</w:t>
      </w:r>
      <w:r w:rsidRPr="009A1240">
        <w:rPr>
          <w:rFonts w:ascii="Arial" w:hAnsi="Arial" w:cs="Arial"/>
          <w:b/>
          <w:bCs/>
          <w:sz w:val="16"/>
        </w:rPr>
        <w:tab/>
      </w:r>
      <w:r w:rsidRPr="009A1240">
        <w:rPr>
          <w:rFonts w:ascii="Arial" w:hAnsi="Arial" w:cs="Arial"/>
          <w:b/>
          <w:sz w:val="16"/>
        </w:rPr>
        <w:t>Authority Certification.</w:t>
      </w:r>
      <w:r>
        <w:rPr>
          <w:rFonts w:ascii="Arial" w:hAnsi="Arial" w:cs="Arial"/>
          <w:sz w:val="16"/>
        </w:rPr>
        <w:t xml:space="preserve"> T</w:t>
      </w:r>
      <w:r w:rsidRPr="009A1240">
        <w:rPr>
          <w:rFonts w:ascii="Arial" w:hAnsi="Arial" w:cs="Arial"/>
          <w:sz w:val="16"/>
        </w:rPr>
        <w:t>he individual signing this document</w:t>
      </w:r>
      <w:r>
        <w:rPr>
          <w:rFonts w:ascii="Arial" w:hAnsi="Arial" w:cs="Arial"/>
          <w:sz w:val="16"/>
        </w:rPr>
        <w:t xml:space="preserve"> and</w:t>
      </w:r>
      <w:r w:rsidRPr="009A1240">
        <w:rPr>
          <w:rFonts w:ascii="Arial" w:hAnsi="Arial" w:cs="Arial"/>
          <w:sz w:val="16"/>
        </w:rPr>
        <w:t xml:space="preserve"> the documents made a part of this RFP, is authorized to sign </w:t>
      </w:r>
      <w:r>
        <w:rPr>
          <w:rFonts w:ascii="Arial" w:hAnsi="Arial" w:cs="Arial"/>
          <w:sz w:val="16"/>
        </w:rPr>
        <w:t>the</w:t>
      </w:r>
      <w:r w:rsidRPr="009A1240">
        <w:rPr>
          <w:rFonts w:ascii="Arial" w:hAnsi="Arial" w:cs="Arial"/>
          <w:sz w:val="16"/>
        </w:rPr>
        <w:t xml:space="preserve"> documents on behalf of Proposer and to bind Proposer under any </w:t>
      </w:r>
      <w:r>
        <w:rPr>
          <w:rFonts w:ascii="Arial" w:hAnsi="Arial" w:cs="Arial"/>
          <w:sz w:val="16"/>
        </w:rPr>
        <w:t>resulting A</w:t>
      </w:r>
      <w:r w:rsidRPr="009A1240">
        <w:rPr>
          <w:rFonts w:ascii="Arial" w:hAnsi="Arial" w:cs="Arial"/>
          <w:sz w:val="16"/>
        </w:rPr>
        <w:t xml:space="preserve">greement. </w:t>
      </w:r>
    </w:p>
    <w:p w14:paraId="48E6E7CE" w14:textId="77777777" w:rsidR="00B1287C" w:rsidRPr="009A1240" w:rsidRDefault="00B1287C" w:rsidP="00B1287C">
      <w:pPr>
        <w:ind w:left="1440" w:hanging="720"/>
        <w:rPr>
          <w:rFonts w:ascii="Arial" w:hAnsi="Arial" w:cs="Arial"/>
          <w:sz w:val="16"/>
        </w:rPr>
      </w:pPr>
    </w:p>
    <w:p w14:paraId="5D579FA1" w14:textId="77777777" w:rsidR="00B1287C" w:rsidRPr="009A1240" w:rsidRDefault="00B1287C" w:rsidP="00B1287C">
      <w:pPr>
        <w:ind w:left="720" w:hanging="720"/>
        <w:rPr>
          <w:rFonts w:ascii="Arial" w:hAnsi="Arial" w:cs="Arial"/>
          <w:sz w:val="16"/>
        </w:rPr>
      </w:pPr>
      <w:r w:rsidRPr="009A1240">
        <w:rPr>
          <w:rFonts w:ascii="Arial" w:hAnsi="Arial" w:cs="Arial"/>
          <w:b/>
          <w:bCs/>
          <w:sz w:val="16"/>
        </w:rPr>
        <w:t>2.6</w:t>
      </w:r>
      <w:r w:rsidRPr="009A1240">
        <w:rPr>
          <w:rFonts w:ascii="Arial" w:hAnsi="Arial" w:cs="Arial"/>
          <w:b/>
          <w:bCs/>
          <w:sz w:val="16"/>
        </w:rPr>
        <w:tab/>
        <w:t xml:space="preserve">Child Support Certification. </w:t>
      </w:r>
      <w:r w:rsidRPr="009A1240">
        <w:rPr>
          <w:rFonts w:ascii="Arial" w:hAnsi="Arial" w:cs="Arial"/>
          <w:sz w:val="16"/>
        </w:rPr>
        <w:t xml:space="preserve">Under </w:t>
      </w:r>
      <w:hyperlink r:id="rId47" w:anchor="231.006" w:history="1">
        <w:r w:rsidRPr="001F5BA9">
          <w:rPr>
            <w:rStyle w:val="Hyperlink"/>
            <w:rFonts w:ascii="Arial" w:hAnsi="Arial" w:cs="Arial"/>
            <w:sz w:val="16"/>
          </w:rPr>
          <w:t xml:space="preserve">Section 231.006,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Pr>
          <w:rFonts w:ascii="Arial" w:hAnsi="Arial" w:cs="Arial"/>
          <w:sz w:val="16"/>
        </w:rPr>
        <w:t xml:space="preserve"> of the Agreement,</w:t>
      </w:r>
      <w:r w:rsidRPr="009A1240">
        <w:rPr>
          <w:rFonts w:ascii="Arial" w:hAnsi="Arial" w:cs="Arial"/>
          <w:sz w:val="16"/>
        </w:rPr>
        <w:t xml:space="preserve"> and any </w:t>
      </w:r>
      <w:r>
        <w:rPr>
          <w:rFonts w:ascii="Arial" w:hAnsi="Arial" w:cs="Arial"/>
          <w:sz w:val="16"/>
        </w:rPr>
        <w:t>A</w:t>
      </w:r>
      <w:r w:rsidRPr="009A1240">
        <w:rPr>
          <w:rFonts w:ascii="Arial" w:hAnsi="Arial" w:cs="Arial"/>
          <w:sz w:val="16"/>
        </w:rPr>
        <w:t xml:space="preserve">greements resulting from this RFP may be terminated if this certification is inaccurate. </w:t>
      </w:r>
    </w:p>
    <w:p w14:paraId="0593BC82" w14:textId="77777777" w:rsidR="00B1287C" w:rsidRPr="009A1240" w:rsidRDefault="00B1287C" w:rsidP="00B1287C">
      <w:pPr>
        <w:ind w:left="720"/>
        <w:rPr>
          <w:rFonts w:ascii="Arial" w:hAnsi="Arial" w:cs="Arial"/>
          <w:sz w:val="16"/>
        </w:rPr>
      </w:pPr>
    </w:p>
    <w:p w14:paraId="0FB3729D" w14:textId="77777777" w:rsidR="00B1287C" w:rsidRPr="00C60091" w:rsidRDefault="00B1287C" w:rsidP="00B1287C">
      <w:pPr>
        <w:ind w:left="720" w:hanging="720"/>
        <w:rPr>
          <w:rFonts w:ascii="Arial" w:hAnsi="Arial" w:cs="Arial"/>
          <w:b/>
          <w:bCs/>
          <w:sz w:val="16"/>
        </w:rPr>
      </w:pPr>
      <w:r w:rsidRPr="00C60091">
        <w:rPr>
          <w:rFonts w:ascii="Arial" w:hAnsi="Arial" w:cs="Arial"/>
          <w:b/>
          <w:bCs/>
          <w:sz w:val="16"/>
        </w:rPr>
        <w:t>2.7</w:t>
      </w:r>
      <w:r w:rsidRPr="00C60091">
        <w:rPr>
          <w:rFonts w:ascii="Arial" w:hAnsi="Arial" w:cs="Arial"/>
          <w:b/>
          <w:bCs/>
          <w:sz w:val="16"/>
        </w:rPr>
        <w:tab/>
        <w:t>Relationship Certification</w:t>
      </w:r>
      <w:r>
        <w:rPr>
          <w:rFonts w:ascii="Arial" w:hAnsi="Arial" w:cs="Arial"/>
          <w:b/>
          <w:bCs/>
          <w:sz w:val="16"/>
        </w:rPr>
        <w:t>s</w:t>
      </w:r>
      <w:r w:rsidRPr="00C60091">
        <w:rPr>
          <w:rFonts w:ascii="Arial" w:hAnsi="Arial" w:cs="Arial"/>
          <w:b/>
          <w:bCs/>
          <w:sz w:val="16"/>
        </w:rPr>
        <w:t xml:space="preserve">. </w:t>
      </w:r>
    </w:p>
    <w:p w14:paraId="7240AB07" w14:textId="77777777" w:rsidR="00B1287C" w:rsidRPr="00C60091" w:rsidRDefault="00B1287C" w:rsidP="00B1287C">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Pr="00C60091">
        <w:rPr>
          <w:rFonts w:ascii="Arial" w:hAnsi="Arial"/>
          <w:sz w:val="16"/>
        </w:rPr>
        <w:t>No</w:t>
      </w:r>
      <w:r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Pr="00601B2F">
        <w:rPr>
          <w:rFonts w:ascii="Arial" w:hAnsi="Arial"/>
          <w:sz w:val="16"/>
        </w:rPr>
        <w:t>a corporation, the partners of any Proposer that is a partnership, the joint venturers of any Proposer that is a joint venture</w:t>
      </w:r>
      <w:r>
        <w:rPr>
          <w:rFonts w:ascii="Arial" w:hAnsi="Arial"/>
          <w:sz w:val="16"/>
        </w:rPr>
        <w:t>,</w:t>
      </w:r>
      <w:r w:rsidRPr="00601B2F">
        <w:rPr>
          <w:rFonts w:ascii="Arial" w:hAnsi="Arial"/>
          <w:sz w:val="16"/>
        </w:rPr>
        <w:t xml:space="preserve"> or the members or managers of any Proposer that is a limited liability company, on one hand, and an employee of any </w:t>
      </w:r>
      <w:r w:rsidRPr="00C60091">
        <w:rPr>
          <w:rFonts w:ascii="Arial" w:hAnsi="Arial"/>
          <w:sz w:val="16"/>
        </w:rPr>
        <w:t>member institution of UT</w:t>
      </w:r>
      <w:r w:rsidRPr="00601B2F">
        <w:rPr>
          <w:rFonts w:ascii="Arial" w:hAnsi="Arial"/>
          <w:sz w:val="16"/>
        </w:rPr>
        <w:t xml:space="preserve"> System, on the other hand, other than the relationships which have been previously disclosed to University in writing</w:t>
      </w:r>
      <w:r w:rsidRPr="00C60091">
        <w:rPr>
          <w:rFonts w:ascii="Arial" w:hAnsi="Arial"/>
          <w:sz w:val="16"/>
        </w:rPr>
        <w:t>.</w:t>
      </w:r>
    </w:p>
    <w:p w14:paraId="35EE1C03" w14:textId="77777777" w:rsidR="00B1287C" w:rsidRPr="00C60091" w:rsidRDefault="00B1287C" w:rsidP="00B1287C">
      <w:pPr>
        <w:numPr>
          <w:ilvl w:val="0"/>
          <w:numId w:val="17"/>
        </w:numPr>
        <w:rPr>
          <w:rFonts w:ascii="Arial" w:hAnsi="Arial" w:cs="Arial"/>
          <w:sz w:val="16"/>
        </w:rPr>
      </w:pPr>
      <w:r w:rsidRPr="00601B2F">
        <w:rPr>
          <w:rFonts w:ascii="Arial" w:hAnsi="Arial"/>
          <w:sz w:val="16"/>
        </w:rPr>
        <w:t xml:space="preserve">Proposer has not been an employee of any </w:t>
      </w:r>
      <w:r w:rsidRPr="00C60091">
        <w:rPr>
          <w:rFonts w:ascii="Arial" w:hAnsi="Arial"/>
          <w:sz w:val="16"/>
        </w:rPr>
        <w:t>member</w:t>
      </w:r>
      <w:r w:rsidRPr="00601B2F">
        <w:rPr>
          <w:rFonts w:ascii="Arial" w:hAnsi="Arial"/>
          <w:sz w:val="16"/>
        </w:rPr>
        <w:t xml:space="preserve"> institution of </w:t>
      </w:r>
      <w:r w:rsidRPr="00C60091">
        <w:rPr>
          <w:rFonts w:ascii="Arial" w:hAnsi="Arial"/>
          <w:sz w:val="16"/>
        </w:rPr>
        <w:t>UT</w:t>
      </w:r>
      <w:r w:rsidRPr="00601B2F">
        <w:rPr>
          <w:rFonts w:ascii="Arial" w:hAnsi="Arial"/>
          <w:sz w:val="16"/>
        </w:rPr>
        <w:t xml:space="preserve"> System within the immediate twelve (12) months prior to the Submittal Deadline</w:t>
      </w:r>
      <w:r w:rsidRPr="00C60091">
        <w:rPr>
          <w:rFonts w:ascii="Arial" w:hAnsi="Arial"/>
          <w:sz w:val="16"/>
        </w:rPr>
        <w:t xml:space="preserve">. </w:t>
      </w:r>
    </w:p>
    <w:p w14:paraId="0AB56B4C" w14:textId="77777777" w:rsidR="00B1287C" w:rsidRPr="00C60091" w:rsidRDefault="00B1287C" w:rsidP="00B1287C">
      <w:pPr>
        <w:numPr>
          <w:ilvl w:val="0"/>
          <w:numId w:val="17"/>
        </w:numPr>
        <w:rPr>
          <w:rFonts w:ascii="Arial" w:hAnsi="Arial" w:cs="Arial"/>
          <w:sz w:val="16"/>
        </w:rPr>
      </w:pPr>
      <w:r w:rsidRPr="00C60091">
        <w:rPr>
          <w:rFonts w:ascii="Arial" w:hAnsi="Arial"/>
          <w:sz w:val="16"/>
        </w:rPr>
        <w:t>No</w:t>
      </w:r>
      <w:r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48" w:anchor="669.003" w:history="1">
        <w:r w:rsidRPr="001F5BA9">
          <w:rPr>
            <w:rStyle w:val="Hyperlink"/>
            <w:rFonts w:ascii="Arial" w:hAnsi="Arial"/>
            <w:sz w:val="16"/>
          </w:rPr>
          <w:t xml:space="preserve">Section 669.003, </w:t>
        </w:r>
        <w:r w:rsidRPr="001F5BA9">
          <w:rPr>
            <w:rStyle w:val="Hyperlink"/>
            <w:rFonts w:ascii="Arial" w:hAnsi="Arial"/>
            <w:i/>
            <w:sz w:val="16"/>
          </w:rPr>
          <w:t>Government Code</w:t>
        </w:r>
      </w:hyperlink>
      <w:r w:rsidRPr="00C60091">
        <w:rPr>
          <w:rFonts w:ascii="Arial" w:hAnsi="Arial"/>
          <w:sz w:val="16"/>
        </w:rPr>
        <w:t xml:space="preserve">). </w:t>
      </w:r>
    </w:p>
    <w:p w14:paraId="6CE1EBAB" w14:textId="77777777" w:rsidR="00B1287C" w:rsidRPr="00C60091" w:rsidRDefault="00B1287C" w:rsidP="00B1287C">
      <w:pPr>
        <w:numPr>
          <w:ilvl w:val="0"/>
          <w:numId w:val="17"/>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an</w:t>
      </w:r>
      <w:r>
        <w:rPr>
          <w:rFonts w:ascii="Arial" w:hAnsi="Arial"/>
          <w:sz w:val="16"/>
        </w:rPr>
        <w:t>y A</w:t>
      </w:r>
      <w:r w:rsidRPr="00D74FA0">
        <w:rPr>
          <w:rFonts w:ascii="Arial" w:hAnsi="Arial"/>
          <w:sz w:val="16"/>
        </w:rPr>
        <w:t>greement</w:t>
      </w:r>
      <w:r>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321AEDA4" w14:textId="77777777" w:rsidR="00B1287C" w:rsidRPr="009B2E8E" w:rsidRDefault="00B1287C" w:rsidP="00B1287C">
      <w:pPr>
        <w:ind w:left="720" w:hanging="720"/>
        <w:rPr>
          <w:rFonts w:ascii="Arial" w:hAnsi="Arial"/>
        </w:rPr>
      </w:pPr>
    </w:p>
    <w:p w14:paraId="4E1B836B" w14:textId="77777777"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8</w:t>
      </w:r>
      <w:r w:rsidRPr="009A1240">
        <w:rPr>
          <w:rFonts w:ascii="Arial" w:hAnsi="Arial" w:cs="Arial"/>
          <w:b/>
          <w:bCs/>
          <w:sz w:val="16"/>
        </w:rPr>
        <w:tab/>
        <w:t>Compliance with Equal Employment Opportunity Laws.</w:t>
      </w:r>
      <w:r w:rsidRPr="009B2E8E">
        <w:rPr>
          <w:rFonts w:ascii="Arial" w:hAnsi="Arial"/>
          <w:b/>
          <w:sz w:val="16"/>
        </w:rPr>
        <w:t xml:space="preserve"> </w:t>
      </w:r>
      <w:r w:rsidRPr="009A1240">
        <w:rPr>
          <w:rFonts w:ascii="Arial" w:hAnsi="Arial" w:cs="Arial"/>
          <w:sz w:val="16"/>
        </w:rPr>
        <w:t xml:space="preserve">Proposer </w:t>
      </w:r>
      <w:r>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108D8DB8" w14:textId="77777777" w:rsidR="00B1287C" w:rsidRPr="009A1240" w:rsidRDefault="00B1287C" w:rsidP="00B1287C">
      <w:pPr>
        <w:pStyle w:val="ListContinue2"/>
        <w:spacing w:after="0"/>
        <w:rPr>
          <w:rFonts w:ascii="Arial" w:hAnsi="Arial" w:cs="Arial"/>
          <w:sz w:val="16"/>
        </w:rPr>
      </w:pPr>
    </w:p>
    <w:p w14:paraId="21828A43" w14:textId="77777777" w:rsidR="00B1287C" w:rsidRPr="009A1240" w:rsidRDefault="00B1287C" w:rsidP="00B1287C">
      <w:pPr>
        <w:ind w:left="720" w:hanging="720"/>
        <w:rPr>
          <w:rFonts w:ascii="Arial" w:hAnsi="Arial" w:cs="Arial"/>
          <w:b/>
          <w:bCs/>
          <w:sz w:val="16"/>
        </w:rPr>
      </w:pPr>
      <w:r w:rsidRPr="009B2E8E">
        <w:rPr>
          <w:rFonts w:ascii="Arial" w:hAnsi="Arial"/>
          <w:b/>
          <w:sz w:val="16"/>
        </w:rPr>
        <w:t>2.</w:t>
      </w:r>
      <w:r w:rsidRPr="009A1240">
        <w:rPr>
          <w:rFonts w:ascii="Arial" w:hAnsi="Arial" w:cs="Arial"/>
          <w:b/>
          <w:sz w:val="16"/>
        </w:rPr>
        <w:t>9</w:t>
      </w:r>
      <w:r w:rsidRPr="009A1240">
        <w:rPr>
          <w:rFonts w:ascii="Arial" w:hAnsi="Arial" w:cs="Arial"/>
          <w:b/>
          <w:bCs/>
          <w:sz w:val="16"/>
        </w:rPr>
        <w:tab/>
        <w:t xml:space="preserve">Compliance with Safety Standards. </w:t>
      </w:r>
      <w:r>
        <w:rPr>
          <w:rFonts w:ascii="Arial" w:hAnsi="Arial" w:cs="Arial"/>
          <w:sz w:val="16"/>
        </w:rPr>
        <w:t>A</w:t>
      </w:r>
      <w:r w:rsidRPr="009A1240">
        <w:rPr>
          <w:rFonts w:ascii="Arial" w:hAnsi="Arial" w:cs="Arial"/>
          <w:sz w:val="16"/>
        </w:rPr>
        <w:t xml:space="preserve">ll products and services offered </w:t>
      </w:r>
      <w:r>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49"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50"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27FEEB95" w14:textId="77777777" w:rsidR="00B1287C" w:rsidRPr="009A1240" w:rsidRDefault="00B1287C" w:rsidP="00B1287C">
      <w:pPr>
        <w:pStyle w:val="ListContinue2"/>
        <w:spacing w:after="0"/>
        <w:rPr>
          <w:rFonts w:ascii="Arial" w:hAnsi="Arial" w:cs="Arial"/>
          <w:sz w:val="16"/>
        </w:rPr>
      </w:pPr>
    </w:p>
    <w:p w14:paraId="79A0724A" w14:textId="77777777"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10</w:t>
      </w:r>
      <w:r w:rsidRPr="009A1240">
        <w:rPr>
          <w:rFonts w:ascii="Arial" w:hAnsi="Arial" w:cs="Arial"/>
          <w:b/>
          <w:bCs/>
          <w:sz w:val="16"/>
        </w:rPr>
        <w:tab/>
        <w:t xml:space="preserve">Exceptions to </w:t>
      </w:r>
      <w:r w:rsidRPr="009A1240">
        <w:rPr>
          <w:rFonts w:ascii="Arial" w:hAnsi="Arial" w:cs="Arial"/>
          <w:b/>
          <w:sz w:val="16"/>
        </w:rPr>
        <w:t>Certifications</w:t>
      </w:r>
      <w:r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Pr>
          <w:rFonts w:ascii="Arial" w:hAnsi="Arial" w:cs="Arial"/>
          <w:sz w:val="16"/>
        </w:rPr>
        <w:t xml:space="preserve">information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Pr>
          <w:rFonts w:ascii="Arial" w:hAnsi="Arial" w:cs="Arial"/>
          <w:sz w:val="16"/>
        </w:rPr>
        <w:t>y</w:t>
      </w:r>
      <w:r w:rsidRPr="009A1240">
        <w:rPr>
          <w:rFonts w:ascii="Arial" w:hAnsi="Arial" w:cs="Arial"/>
          <w:sz w:val="16"/>
        </w:rPr>
        <w:t xml:space="preserve"> </w:t>
      </w:r>
      <w:r>
        <w:rPr>
          <w:rFonts w:ascii="Arial" w:hAnsi="Arial" w:cs="Arial"/>
          <w:sz w:val="16"/>
        </w:rPr>
        <w:t>A</w:t>
      </w:r>
      <w:r w:rsidRPr="009A1240">
        <w:rPr>
          <w:rFonts w:ascii="Arial" w:hAnsi="Arial" w:cs="Arial"/>
          <w:sz w:val="16"/>
        </w:rPr>
        <w:t xml:space="preserve">greement with Proposer. </w:t>
      </w:r>
    </w:p>
    <w:p w14:paraId="1B4D85CF" w14:textId="77777777" w:rsidR="00B1287C" w:rsidRPr="009A1240" w:rsidRDefault="00B1287C" w:rsidP="00B1287C">
      <w:pPr>
        <w:ind w:left="720" w:hanging="720"/>
        <w:rPr>
          <w:rFonts w:ascii="Arial" w:hAnsi="Arial" w:cs="Arial"/>
          <w:sz w:val="16"/>
        </w:rPr>
      </w:pPr>
    </w:p>
    <w:p w14:paraId="081312AC" w14:textId="77777777" w:rsidR="00B1287C" w:rsidRPr="009A1240" w:rsidRDefault="00B1287C" w:rsidP="00B1287C">
      <w:pPr>
        <w:ind w:left="720" w:hanging="720"/>
        <w:rPr>
          <w:rFonts w:ascii="Arial" w:hAnsi="Arial" w:cs="Arial"/>
          <w:sz w:val="16"/>
        </w:rPr>
      </w:pPr>
      <w:r w:rsidRPr="009A1240">
        <w:rPr>
          <w:rFonts w:ascii="Arial" w:hAnsi="Arial" w:cs="Arial"/>
          <w:b/>
          <w:sz w:val="16"/>
        </w:rPr>
        <w:t>2.11</w:t>
      </w:r>
      <w:r w:rsidRPr="009A1240">
        <w:rPr>
          <w:rFonts w:ascii="Arial" w:hAnsi="Arial" w:cs="Arial"/>
          <w:sz w:val="16"/>
        </w:rPr>
        <w:tab/>
      </w:r>
      <w:r w:rsidRPr="009A1240">
        <w:rPr>
          <w:rFonts w:ascii="Arial" w:hAnsi="Arial" w:cs="Arial"/>
          <w:b/>
          <w:sz w:val="16"/>
        </w:rPr>
        <w:t>Manufacturer Responsibility and Consumer Convenience Computer Equipment Collection and Recovery Act Certification.</w:t>
      </w:r>
      <w:r w:rsidRPr="009A1240">
        <w:rPr>
          <w:rFonts w:ascii="Arial" w:hAnsi="Arial" w:cs="Arial"/>
          <w:sz w:val="16"/>
        </w:rPr>
        <w:t xml:space="preserve"> If Proposer will sell or lease computer equipment to University under any </w:t>
      </w:r>
      <w:r>
        <w:rPr>
          <w:rFonts w:ascii="Arial" w:hAnsi="Arial" w:cs="Arial"/>
          <w:sz w:val="16"/>
        </w:rPr>
        <w:t>A</w:t>
      </w:r>
      <w:r w:rsidRPr="009A1240">
        <w:rPr>
          <w:rFonts w:ascii="Arial" w:hAnsi="Arial" w:cs="Arial"/>
          <w:sz w:val="16"/>
        </w:rPr>
        <w:t xml:space="preserve">greement </w:t>
      </w:r>
      <w:r>
        <w:rPr>
          <w:rFonts w:ascii="Arial" w:hAnsi="Arial" w:cs="Arial"/>
          <w:sz w:val="16"/>
        </w:rPr>
        <w:t>r</w:t>
      </w:r>
      <w:r w:rsidRPr="009A1240">
        <w:rPr>
          <w:rFonts w:ascii="Arial" w:hAnsi="Arial" w:cs="Arial"/>
          <w:sz w:val="16"/>
        </w:rPr>
        <w:t>esult</w:t>
      </w:r>
      <w:r>
        <w:rPr>
          <w:rFonts w:ascii="Arial" w:hAnsi="Arial" w:cs="Arial"/>
          <w:sz w:val="16"/>
        </w:rPr>
        <w:t>ing</w:t>
      </w:r>
      <w:r w:rsidRPr="009A1240">
        <w:rPr>
          <w:rFonts w:ascii="Arial" w:hAnsi="Arial" w:cs="Arial"/>
          <w:sz w:val="16"/>
        </w:rPr>
        <w:t xml:space="preserve"> from </w:t>
      </w:r>
      <w:r>
        <w:rPr>
          <w:rFonts w:ascii="Arial" w:hAnsi="Arial" w:cs="Arial"/>
          <w:sz w:val="16"/>
        </w:rPr>
        <w:t>this RFP</w:t>
      </w:r>
      <w:r w:rsidRPr="009A1240">
        <w:rPr>
          <w:rFonts w:ascii="Arial" w:hAnsi="Arial" w:cs="Arial"/>
          <w:sz w:val="16"/>
        </w:rPr>
        <w:t xml:space="preserve"> then, pursuant to </w:t>
      </w:r>
      <w:hyperlink r:id="rId51" w:anchor="361.965" w:history="1">
        <w:r w:rsidRPr="001F5BA9">
          <w:rPr>
            <w:rStyle w:val="Hyperlink"/>
            <w:rFonts w:ascii="Arial" w:hAnsi="Arial" w:cs="Arial"/>
            <w:sz w:val="16"/>
          </w:rPr>
          <w:t xml:space="preserve">Section 361.965(c), </w:t>
        </w:r>
        <w:r w:rsidRPr="001F5BA9">
          <w:rPr>
            <w:rStyle w:val="Hyperlink"/>
            <w:rFonts w:ascii="Arial" w:hAnsi="Arial" w:cs="Arial"/>
            <w:i/>
            <w:sz w:val="16"/>
          </w:rPr>
          <w:t>Health &amp; Safety Code</w:t>
        </w:r>
      </w:hyperlink>
      <w:r w:rsidRPr="009A1240">
        <w:rPr>
          <w:rFonts w:ascii="Arial" w:hAnsi="Arial" w:cs="Arial"/>
          <w:sz w:val="16"/>
        </w:rPr>
        <w:t xml:space="preserve">, Proposer is in compliance with the Manufacturer Responsibility and Consumer Convenience Computer Equipment Collection and Recovery Act set forth in </w:t>
      </w:r>
      <w:hyperlink r:id="rId52" w:anchor="Y" w:history="1">
        <w:r w:rsidRPr="001F5BA9">
          <w:rPr>
            <w:rStyle w:val="Hyperlink"/>
            <w:rFonts w:ascii="Arial" w:hAnsi="Arial" w:cs="Arial"/>
            <w:sz w:val="16"/>
          </w:rPr>
          <w:t>Chapter 361, Subchapter Y,</w:t>
        </w:r>
        <w:r w:rsidRPr="001F5BA9">
          <w:rPr>
            <w:rStyle w:val="Hyperlink"/>
            <w:rFonts w:ascii="Arial" w:hAnsi="Arial" w:cs="Arial"/>
            <w:i/>
            <w:sz w:val="16"/>
          </w:rPr>
          <w:t xml:space="preserve"> Health &amp; Safety Code</w:t>
        </w:r>
      </w:hyperlink>
      <w:r>
        <w:rPr>
          <w:rFonts w:ascii="Arial" w:hAnsi="Arial" w:cs="Arial"/>
          <w:i/>
          <w:sz w:val="16"/>
        </w:rPr>
        <w:t>,</w:t>
      </w:r>
      <w:r w:rsidRPr="009B2E8E">
        <w:rPr>
          <w:rFonts w:ascii="Arial" w:hAnsi="Arial"/>
        </w:rPr>
        <w:t xml:space="preserve"> </w:t>
      </w:r>
      <w:r w:rsidRPr="009A1240">
        <w:rPr>
          <w:rFonts w:ascii="Arial" w:hAnsi="Arial" w:cs="Arial"/>
          <w:sz w:val="16"/>
        </w:rPr>
        <w:t xml:space="preserve">and the rules adopted by the Texas Commission on Environmental Quality under that Act as set forth in </w:t>
      </w:r>
      <w:hyperlink r:id="rId53" w:history="1">
        <w:r>
          <w:rPr>
            <w:rStyle w:val="Hyperlink"/>
            <w:rFonts w:ascii="Arial" w:hAnsi="Arial" w:cs="Arial"/>
            <w:sz w:val="16"/>
          </w:rPr>
          <w:t xml:space="preserve">30 TAC </w:t>
        </w:r>
        <w:r w:rsidRPr="00B521B0">
          <w:rPr>
            <w:rStyle w:val="Hyperlink"/>
            <w:rFonts w:ascii="Arial" w:hAnsi="Arial" w:cs="Arial"/>
            <w:sz w:val="16"/>
          </w:rPr>
          <w:t>Chapter 328</w:t>
        </w:r>
      </w:hyperlink>
      <w:r w:rsidRPr="009A1240">
        <w:rPr>
          <w:rFonts w:ascii="Arial" w:hAnsi="Arial" w:cs="Arial"/>
          <w:sz w:val="16"/>
        </w:rPr>
        <w:t xml:space="preserve">. </w:t>
      </w:r>
      <w:hyperlink r:id="rId54" w:anchor="361.952" w:history="1">
        <w:r w:rsidRPr="001F5BA9">
          <w:rPr>
            <w:rStyle w:val="Hyperlink"/>
            <w:rFonts w:ascii="Arial" w:hAnsi="Arial" w:cs="Arial"/>
            <w:sz w:val="16"/>
          </w:rPr>
          <w:t>Section 361.952(2),</w:t>
        </w:r>
        <w:r w:rsidRPr="001F5BA9">
          <w:rPr>
            <w:rStyle w:val="Hyperlink"/>
            <w:rFonts w:ascii="Arial" w:hAnsi="Arial" w:cs="Arial"/>
            <w:i/>
            <w:sz w:val="16"/>
          </w:rPr>
          <w:t xml:space="preserve"> Health &amp; Safety Code</w:t>
        </w:r>
      </w:hyperlink>
      <w:r w:rsidRPr="009A1240">
        <w:rPr>
          <w:rFonts w:ascii="Arial" w:hAnsi="Arial" w:cs="Arial"/>
          <w:i/>
          <w:sz w:val="16"/>
        </w:rPr>
        <w:t>,</w:t>
      </w:r>
      <w:r w:rsidRPr="009A1240">
        <w:rPr>
          <w:rFonts w:ascii="Arial" w:hAnsi="Arial" w:cs="Arial"/>
          <w:sz w:val="16"/>
        </w:rPr>
        <w:t xml:space="preserve"> states that, for purposes of the Manufacturer Responsibility and Consumer Convenience Computer Equipment Collection and Recovery Act</w:t>
      </w:r>
      <w:r w:rsidRPr="009A1240">
        <w:rPr>
          <w:rFonts w:ascii="Arial" w:hAnsi="Arial" w:cs="Arial"/>
          <w:i/>
          <w:sz w:val="16"/>
        </w:rPr>
        <w:t xml:space="preserve">, </w:t>
      </w:r>
      <w:r w:rsidRPr="009A1240">
        <w:rPr>
          <w:rFonts w:ascii="Arial" w:hAnsi="Arial" w:cs="Arial"/>
          <w:sz w:val="16"/>
        </w:rPr>
        <w:t>the term</w:t>
      </w:r>
      <w:r w:rsidRPr="009A1240">
        <w:rPr>
          <w:rFonts w:ascii="Arial" w:hAnsi="Arial" w:cs="Arial"/>
          <w:i/>
          <w:sz w:val="16"/>
        </w:rPr>
        <w:t xml:space="preserve"> </w:t>
      </w:r>
      <w:r w:rsidRPr="009A1240">
        <w:rPr>
          <w:rFonts w:ascii="Arial" w:hAnsi="Arial" w:cs="Arial"/>
          <w:sz w:val="16"/>
        </w:rPr>
        <w:t>“computer equipment” means a desktop or notebook computer and includes a computer monitor or other display device that does not contain a tuner.</w:t>
      </w:r>
    </w:p>
    <w:p w14:paraId="5EBFF400" w14:textId="77777777" w:rsidR="00B1287C" w:rsidRPr="009A1240" w:rsidRDefault="00B1287C" w:rsidP="00B1287C">
      <w:pPr>
        <w:ind w:left="720" w:hanging="720"/>
        <w:rPr>
          <w:rFonts w:ascii="Arial" w:hAnsi="Arial" w:cs="Arial"/>
          <w:sz w:val="16"/>
        </w:rPr>
      </w:pPr>
    </w:p>
    <w:p w14:paraId="05008197" w14:textId="77777777" w:rsidR="00B1287C" w:rsidRPr="009A1240" w:rsidRDefault="00B1287C" w:rsidP="00B1287C">
      <w:pPr>
        <w:rPr>
          <w:rFonts w:ascii="Arial" w:hAnsi="Arial" w:cs="Arial"/>
          <w:sz w:val="16"/>
        </w:rPr>
      </w:pPr>
      <w:r w:rsidRPr="009A1240">
        <w:rPr>
          <w:rFonts w:ascii="Arial" w:hAnsi="Arial" w:cs="Arial"/>
          <w:b/>
          <w:sz w:val="16"/>
        </w:rPr>
        <w:t xml:space="preserve">2.12  </w:t>
      </w:r>
      <w:r w:rsidRPr="009A1240">
        <w:rPr>
          <w:rFonts w:ascii="Arial" w:hAnsi="Arial" w:cs="Arial"/>
          <w:b/>
          <w:sz w:val="16"/>
        </w:rPr>
        <w:tab/>
        <w:t>Conflict of Interest Certification.</w:t>
      </w:r>
    </w:p>
    <w:p w14:paraId="7F782C4F"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Pr>
          <w:rFonts w:ascii="Arial" w:hAnsi="Arial" w:cs="Arial"/>
          <w:sz w:val="16"/>
        </w:rPr>
        <w:t xml:space="preserve"> </w:t>
      </w:r>
    </w:p>
    <w:p w14:paraId="4048C437"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w:t>
      </w:r>
      <w:r>
        <w:rPr>
          <w:rFonts w:ascii="Arial" w:hAnsi="Arial" w:cs="Arial"/>
          <w:sz w:val="16"/>
        </w:rPr>
        <w:t xml:space="preserve">’s </w:t>
      </w:r>
      <w:r w:rsidRPr="009A1240">
        <w:rPr>
          <w:rFonts w:ascii="Arial" w:hAnsi="Arial" w:cs="Arial"/>
          <w:sz w:val="16"/>
        </w:rPr>
        <w:t xml:space="preserve">provision of services or other performance under </w:t>
      </w:r>
      <w:r>
        <w:rPr>
          <w:rFonts w:ascii="Arial" w:hAnsi="Arial" w:cs="Arial"/>
          <w:sz w:val="16"/>
        </w:rPr>
        <w:t>any</w:t>
      </w:r>
      <w:r w:rsidRPr="009A1240">
        <w:rPr>
          <w:rFonts w:ascii="Arial" w:hAnsi="Arial" w:cs="Arial"/>
          <w:sz w:val="16"/>
        </w:rPr>
        <w:t xml:space="preserve"> Agreement</w:t>
      </w:r>
      <w:r>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429C5303"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has disclosed any personnel who are related to any current or former employees of University.</w:t>
      </w:r>
    </w:p>
    <w:p w14:paraId="02297C8D"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 xml:space="preserve">Proposer </w:t>
      </w:r>
      <w:r>
        <w:rPr>
          <w:rFonts w:ascii="Arial" w:hAnsi="Arial" w:cs="Arial"/>
          <w:sz w:val="16"/>
        </w:rPr>
        <w:t>has</w:t>
      </w:r>
      <w:r w:rsidRPr="009A1240">
        <w:rPr>
          <w:rFonts w:ascii="Arial" w:hAnsi="Arial" w:cs="Arial"/>
          <w:sz w:val="16"/>
        </w:rPr>
        <w:t xml:space="preserve"> not given, nor do</w:t>
      </w:r>
      <w:r>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service to an officer or employee of University in connection with this RFP.</w:t>
      </w:r>
    </w:p>
    <w:p w14:paraId="6A75BEB2" w14:textId="6C4D761C" w:rsidR="00B1287C" w:rsidRPr="009A1240" w:rsidRDefault="00B1287C" w:rsidP="00B1287C">
      <w:pPr>
        <w:ind w:left="2160" w:hanging="360"/>
        <w:rPr>
          <w:rFonts w:ascii="Arial" w:hAnsi="Arial" w:cs="Arial"/>
          <w:sz w:val="16"/>
        </w:rPr>
      </w:pPr>
    </w:p>
    <w:p w14:paraId="4221908D" w14:textId="77777777" w:rsidR="00B1287C" w:rsidRPr="009A1240" w:rsidRDefault="00B1287C" w:rsidP="00B1287C">
      <w:pPr>
        <w:keepNext/>
        <w:keepLines/>
        <w:ind w:left="720" w:hanging="720"/>
        <w:rPr>
          <w:rFonts w:ascii="Arial" w:hAnsi="Arial" w:cs="Arial"/>
          <w:b/>
          <w:bCs/>
          <w:sz w:val="16"/>
        </w:rPr>
      </w:pPr>
      <w:r w:rsidRPr="009A1240">
        <w:rPr>
          <w:rFonts w:ascii="Arial" w:hAnsi="Arial" w:cs="Arial"/>
          <w:b/>
          <w:bCs/>
          <w:spacing w:val="-20"/>
          <w:sz w:val="16"/>
        </w:rPr>
        <w:lastRenderedPageBreak/>
        <w:t>2.14</w:t>
      </w:r>
      <w:r w:rsidRPr="009A1240">
        <w:rPr>
          <w:rFonts w:ascii="Arial" w:hAnsi="Arial" w:cs="Arial"/>
          <w:b/>
          <w:bCs/>
          <w:sz w:val="16"/>
        </w:rPr>
        <w:tab/>
        <w:t xml:space="preserve">Proposer should complete the following information: </w:t>
      </w:r>
    </w:p>
    <w:p w14:paraId="1CB33B8E" w14:textId="77777777" w:rsidR="00B1287C" w:rsidRPr="009A1240" w:rsidRDefault="00B1287C" w:rsidP="00B1287C">
      <w:pPr>
        <w:pStyle w:val="ListContinue2"/>
        <w:keepNext/>
        <w:keepLines/>
        <w:spacing w:after="0"/>
        <w:rPr>
          <w:rFonts w:ascii="Arial" w:hAnsi="Arial" w:cs="Arial"/>
          <w:sz w:val="16"/>
        </w:rPr>
      </w:pPr>
    </w:p>
    <w:p w14:paraId="23007142" w14:textId="77777777"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6305AD11" w14:textId="77777777" w:rsidR="00B1287C" w:rsidRPr="009A1240" w:rsidRDefault="00B1287C" w:rsidP="00B1287C">
      <w:pPr>
        <w:keepNext/>
        <w:keepLines/>
        <w:ind w:left="720"/>
        <w:jc w:val="left"/>
        <w:rPr>
          <w:rFonts w:ascii="Arial" w:hAnsi="Arial" w:cs="Arial"/>
          <w:sz w:val="16"/>
        </w:rPr>
      </w:pPr>
    </w:p>
    <w:p w14:paraId="6BCD58F0" w14:textId="77777777"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Pr>
          <w:rFonts w:ascii="Arial" w:hAnsi="Arial" w:cs="Arial"/>
          <w:sz w:val="16"/>
        </w:rPr>
        <w:t xml:space="preserve"> </w:t>
      </w:r>
      <w:r w:rsidRPr="009A1240">
        <w:rPr>
          <w:rFonts w:ascii="Arial" w:hAnsi="Arial" w:cs="Arial"/>
          <w:sz w:val="16"/>
        </w:rPr>
        <w:t>______</w:t>
      </w:r>
    </w:p>
    <w:p w14:paraId="3FD9E161" w14:textId="77777777" w:rsidR="00B1287C" w:rsidRPr="009A1240" w:rsidRDefault="00B1287C" w:rsidP="00B1287C">
      <w:pPr>
        <w:keepNext/>
        <w:keepLines/>
        <w:ind w:left="720"/>
        <w:jc w:val="left"/>
        <w:rPr>
          <w:rFonts w:ascii="Arial" w:hAnsi="Arial" w:cs="Arial"/>
          <w:sz w:val="16"/>
        </w:rPr>
      </w:pPr>
    </w:p>
    <w:p w14:paraId="24A81930" w14:textId="77777777" w:rsidR="00B1287C" w:rsidRPr="009A1240" w:rsidRDefault="00B1287C" w:rsidP="00B1287C">
      <w:pPr>
        <w:keepNext/>
        <w:keepLines/>
        <w:ind w:firstLine="720"/>
        <w:rPr>
          <w:rFonts w:ascii="Arial" w:hAnsi="Arial" w:cs="Arial"/>
          <w:sz w:val="16"/>
          <w:u w:val="single"/>
        </w:rPr>
      </w:pPr>
      <w:r w:rsidRPr="009A1240">
        <w:rPr>
          <w:rFonts w:ascii="Arial" w:hAnsi="Arial" w:cs="Arial"/>
          <w:sz w:val="16"/>
        </w:rPr>
        <w:t>RFP No.:</w:t>
      </w:r>
      <w:r>
        <w:rPr>
          <w:rFonts w:ascii="Arial" w:hAnsi="Arial" w:cs="Arial"/>
          <w:sz w:val="16"/>
        </w:rPr>
        <w:t xml:space="preserve"> </w:t>
      </w:r>
      <w:r w:rsidRPr="009A1240">
        <w:rPr>
          <w:rFonts w:ascii="Arial" w:hAnsi="Arial" w:cs="Arial"/>
          <w:sz w:val="16"/>
        </w:rPr>
        <w:t xml:space="preserve">_______ </w:t>
      </w:r>
    </w:p>
    <w:p w14:paraId="6F2272A2" w14:textId="5993A69D" w:rsidR="00B1287C" w:rsidRDefault="00B1287C" w:rsidP="00B1287C">
      <w:pPr>
        <w:keepNext/>
        <w:keepLines/>
        <w:rPr>
          <w:rFonts w:ascii="Arial" w:hAnsi="Arial" w:cs="Arial"/>
          <w:b/>
          <w:bCs/>
          <w:smallCaps/>
          <w:sz w:val="16"/>
          <w:u w:val="single"/>
        </w:rPr>
      </w:pPr>
    </w:p>
    <w:p w14:paraId="1794A957" w14:textId="77777777" w:rsidR="00B1287C" w:rsidRDefault="00B1287C" w:rsidP="00B1287C">
      <w:pPr>
        <w:keepNext/>
        <w:keepLines/>
        <w:rPr>
          <w:rFonts w:ascii="Arial" w:hAnsi="Arial" w:cs="Arial"/>
          <w:b/>
          <w:bCs/>
          <w:smallCaps/>
          <w:sz w:val="16"/>
          <w:u w:val="single"/>
        </w:rPr>
      </w:pPr>
    </w:p>
    <w:p w14:paraId="3D312514" w14:textId="77777777" w:rsidR="00B1287C" w:rsidRPr="009A1240" w:rsidRDefault="00B1287C" w:rsidP="00B1287C">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55"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56"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7" w:anchor="559.004" w:history="1">
        <w:r w:rsidRPr="004A28BF">
          <w:rPr>
            <w:rStyle w:val="Hyperlink"/>
            <w:rFonts w:ascii="Arial" w:hAnsi="Arial" w:cs="Arial"/>
            <w:b/>
            <w:bCs/>
            <w:smallCaps/>
            <w:sz w:val="16"/>
          </w:rPr>
          <w:t xml:space="preserve">Section 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21684C21" w14:textId="77777777" w:rsidR="00B1287C" w:rsidRPr="009A1240" w:rsidRDefault="00B1287C" w:rsidP="00B1287C">
      <w:pPr>
        <w:ind w:left="720"/>
        <w:jc w:val="left"/>
        <w:rPr>
          <w:rFonts w:ascii="Arial" w:hAnsi="Arial" w:cs="Arial"/>
          <w:sz w:val="16"/>
        </w:rPr>
      </w:pPr>
    </w:p>
    <w:p w14:paraId="393D5BFD" w14:textId="77777777" w:rsidR="00B1287C" w:rsidRPr="009A1240" w:rsidRDefault="00B1287C" w:rsidP="00B1287C">
      <w:pPr>
        <w:ind w:left="720"/>
        <w:jc w:val="left"/>
        <w:rPr>
          <w:rFonts w:ascii="Arial" w:hAnsi="Arial" w:cs="Arial"/>
          <w:sz w:val="16"/>
        </w:rPr>
      </w:pPr>
    </w:p>
    <w:p w14:paraId="01FED620" w14:textId="77777777" w:rsidR="00B1287C" w:rsidRPr="009A1240" w:rsidRDefault="00B1287C" w:rsidP="00B1287C">
      <w:pPr>
        <w:rPr>
          <w:rFonts w:ascii="Arial" w:hAnsi="Arial" w:cs="Arial"/>
          <w:b/>
          <w:bCs/>
          <w:sz w:val="16"/>
        </w:rPr>
      </w:pPr>
      <w:r w:rsidRPr="009A1240">
        <w:rPr>
          <w:rFonts w:ascii="Arial" w:hAnsi="Arial" w:cs="Arial"/>
          <w:b/>
          <w:bCs/>
          <w:sz w:val="16"/>
        </w:rPr>
        <w:t>Submitted and Certified By:</w:t>
      </w:r>
      <w:r>
        <w:rPr>
          <w:rFonts w:ascii="Arial" w:hAnsi="Arial" w:cs="Arial"/>
          <w:b/>
          <w:bCs/>
          <w:sz w:val="16"/>
        </w:rPr>
        <w:t xml:space="preserve"> </w:t>
      </w:r>
    </w:p>
    <w:p w14:paraId="28693B9B" w14:textId="77777777" w:rsidR="00B1287C" w:rsidRPr="009A1240" w:rsidRDefault="00B1287C" w:rsidP="00B1287C">
      <w:pPr>
        <w:rPr>
          <w:rFonts w:ascii="Arial" w:hAnsi="Arial" w:cs="Arial"/>
          <w:sz w:val="16"/>
          <w:u w:val="single"/>
        </w:rPr>
      </w:pPr>
    </w:p>
    <w:p w14:paraId="682062B4" w14:textId="77777777"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D77897A" w14:textId="77777777" w:rsidR="00B1287C" w:rsidRPr="009A1240" w:rsidRDefault="00B1287C" w:rsidP="00B1287C">
      <w:pPr>
        <w:rPr>
          <w:rFonts w:ascii="Arial" w:hAnsi="Arial" w:cs="Arial"/>
          <w:sz w:val="16"/>
        </w:rPr>
      </w:pPr>
      <w:r w:rsidRPr="009A1240">
        <w:rPr>
          <w:rFonts w:ascii="Arial" w:hAnsi="Arial" w:cs="Arial"/>
          <w:sz w:val="16"/>
        </w:rPr>
        <w:t xml:space="preserve">(Proposer Institution’s Name) </w:t>
      </w:r>
    </w:p>
    <w:p w14:paraId="2DE1F15A" w14:textId="77777777" w:rsidR="00B1287C" w:rsidRPr="009A1240" w:rsidRDefault="00B1287C" w:rsidP="00B1287C">
      <w:pPr>
        <w:rPr>
          <w:rFonts w:ascii="Arial" w:hAnsi="Arial" w:cs="Arial"/>
          <w:sz w:val="16"/>
        </w:rPr>
      </w:pPr>
    </w:p>
    <w:p w14:paraId="4FF4CFFA"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DDB9231" w14:textId="77777777" w:rsidR="00B1287C" w:rsidRPr="009A1240" w:rsidRDefault="00B1287C" w:rsidP="00B1287C">
      <w:pPr>
        <w:rPr>
          <w:rFonts w:ascii="Arial" w:hAnsi="Arial" w:cs="Arial"/>
          <w:sz w:val="16"/>
        </w:rPr>
      </w:pPr>
      <w:r w:rsidRPr="009A1240">
        <w:rPr>
          <w:rFonts w:ascii="Arial" w:hAnsi="Arial" w:cs="Arial"/>
          <w:sz w:val="16"/>
        </w:rPr>
        <w:t xml:space="preserve">(Signature of Duly Authorized Representative) </w:t>
      </w:r>
    </w:p>
    <w:p w14:paraId="6B8462FA" w14:textId="77777777" w:rsidR="00B1287C" w:rsidRPr="009A1240" w:rsidRDefault="00B1287C" w:rsidP="00B1287C">
      <w:pPr>
        <w:rPr>
          <w:rFonts w:ascii="Arial" w:hAnsi="Arial" w:cs="Arial"/>
          <w:sz w:val="16"/>
        </w:rPr>
      </w:pPr>
    </w:p>
    <w:p w14:paraId="50D5F05A" w14:textId="77777777"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A729D50" w14:textId="77777777" w:rsidR="00B1287C" w:rsidRPr="009A1240" w:rsidRDefault="00B1287C" w:rsidP="00B1287C">
      <w:pPr>
        <w:rPr>
          <w:rFonts w:ascii="Arial" w:hAnsi="Arial" w:cs="Arial"/>
          <w:sz w:val="16"/>
        </w:rPr>
      </w:pPr>
      <w:r w:rsidRPr="009A1240">
        <w:rPr>
          <w:rFonts w:ascii="Arial" w:hAnsi="Arial" w:cs="Arial"/>
          <w:sz w:val="16"/>
        </w:rPr>
        <w:t xml:space="preserve">(Printed Name/Title) </w:t>
      </w:r>
    </w:p>
    <w:p w14:paraId="5A09E020" w14:textId="77777777" w:rsidR="00B1287C" w:rsidRPr="009A1240" w:rsidRDefault="00B1287C" w:rsidP="00B1287C">
      <w:pPr>
        <w:rPr>
          <w:rFonts w:ascii="Arial" w:hAnsi="Arial" w:cs="Arial"/>
          <w:sz w:val="16"/>
          <w:u w:val="single"/>
        </w:rPr>
      </w:pPr>
    </w:p>
    <w:p w14:paraId="47E81234"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D0F21EB" w14:textId="77777777" w:rsidR="00B1287C" w:rsidRPr="009A1240" w:rsidRDefault="00B1287C" w:rsidP="00B1287C">
      <w:pPr>
        <w:rPr>
          <w:rFonts w:ascii="Arial" w:hAnsi="Arial" w:cs="Arial"/>
          <w:sz w:val="16"/>
        </w:rPr>
      </w:pPr>
      <w:r w:rsidRPr="009A1240">
        <w:rPr>
          <w:rFonts w:ascii="Arial" w:hAnsi="Arial" w:cs="Arial"/>
          <w:sz w:val="16"/>
        </w:rPr>
        <w:t xml:space="preserve">(Date Signed) </w:t>
      </w:r>
    </w:p>
    <w:p w14:paraId="389503B9" w14:textId="77777777" w:rsidR="00B1287C" w:rsidRPr="009A1240" w:rsidRDefault="00B1287C" w:rsidP="00B1287C">
      <w:pPr>
        <w:rPr>
          <w:rFonts w:ascii="Arial" w:hAnsi="Arial" w:cs="Arial"/>
          <w:sz w:val="16"/>
        </w:rPr>
      </w:pPr>
    </w:p>
    <w:p w14:paraId="47BC9165"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822AA95" w14:textId="77777777" w:rsidR="00B1287C" w:rsidRPr="009A1240" w:rsidRDefault="00B1287C" w:rsidP="00B1287C">
      <w:pPr>
        <w:rPr>
          <w:rFonts w:ascii="Arial" w:hAnsi="Arial" w:cs="Arial"/>
          <w:sz w:val="16"/>
        </w:rPr>
      </w:pPr>
      <w:r w:rsidRPr="009A1240">
        <w:rPr>
          <w:rFonts w:ascii="Arial" w:hAnsi="Arial" w:cs="Arial"/>
          <w:sz w:val="16"/>
        </w:rPr>
        <w:t xml:space="preserve">(Proposer’s Street Address) </w:t>
      </w:r>
    </w:p>
    <w:p w14:paraId="54F6D644" w14:textId="77777777" w:rsidR="00B1287C" w:rsidRPr="009A1240" w:rsidRDefault="00B1287C" w:rsidP="00B1287C">
      <w:pPr>
        <w:rPr>
          <w:rFonts w:ascii="Arial" w:hAnsi="Arial" w:cs="Arial"/>
          <w:sz w:val="16"/>
        </w:rPr>
      </w:pPr>
    </w:p>
    <w:p w14:paraId="1C86DB20"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C912E17" w14:textId="77777777" w:rsidR="00B1287C" w:rsidRPr="009A1240" w:rsidRDefault="00B1287C" w:rsidP="00B1287C">
      <w:pPr>
        <w:rPr>
          <w:rFonts w:ascii="Arial" w:hAnsi="Arial" w:cs="Arial"/>
          <w:sz w:val="16"/>
        </w:rPr>
      </w:pPr>
      <w:r w:rsidRPr="009A1240">
        <w:rPr>
          <w:rFonts w:ascii="Arial" w:hAnsi="Arial" w:cs="Arial"/>
          <w:sz w:val="16"/>
        </w:rPr>
        <w:t xml:space="preserve">(City, State, Zip Code) </w:t>
      </w:r>
    </w:p>
    <w:p w14:paraId="68A235E5" w14:textId="77777777" w:rsidR="00B1287C" w:rsidRPr="009A1240" w:rsidRDefault="00B1287C" w:rsidP="00B1287C">
      <w:pPr>
        <w:rPr>
          <w:rFonts w:ascii="Arial" w:hAnsi="Arial" w:cs="Arial"/>
          <w:sz w:val="16"/>
        </w:rPr>
      </w:pPr>
    </w:p>
    <w:p w14:paraId="31FA70AD"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FC1788F" w14:textId="77777777" w:rsidR="00B1287C" w:rsidRPr="009A1240" w:rsidRDefault="00B1287C" w:rsidP="00B1287C">
      <w:pPr>
        <w:rPr>
          <w:rFonts w:ascii="Arial" w:hAnsi="Arial" w:cs="Arial"/>
          <w:sz w:val="16"/>
        </w:rPr>
      </w:pPr>
      <w:r w:rsidRPr="009A1240">
        <w:rPr>
          <w:rFonts w:ascii="Arial" w:hAnsi="Arial" w:cs="Arial"/>
          <w:sz w:val="16"/>
        </w:rPr>
        <w:t xml:space="preserve">(Telephone Number) </w:t>
      </w:r>
    </w:p>
    <w:p w14:paraId="6C3AEC60" w14:textId="77777777" w:rsidR="00B1287C" w:rsidRPr="009A1240" w:rsidRDefault="00B1287C" w:rsidP="00B1287C">
      <w:pPr>
        <w:rPr>
          <w:rFonts w:ascii="Arial" w:hAnsi="Arial" w:cs="Arial"/>
          <w:sz w:val="16"/>
        </w:rPr>
      </w:pPr>
    </w:p>
    <w:p w14:paraId="2B8B0468"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F34C20E" w14:textId="77777777" w:rsidR="00B1287C" w:rsidRPr="009A1240" w:rsidRDefault="00B1287C" w:rsidP="00B1287C">
      <w:pPr>
        <w:tabs>
          <w:tab w:val="left" w:pos="720"/>
        </w:tabs>
        <w:rPr>
          <w:rFonts w:ascii="Arial" w:hAnsi="Arial" w:cs="Arial"/>
          <w:sz w:val="16"/>
        </w:rPr>
      </w:pPr>
      <w:r w:rsidRPr="009A1240">
        <w:rPr>
          <w:rFonts w:ascii="Arial" w:hAnsi="Arial" w:cs="Arial"/>
          <w:sz w:val="16"/>
        </w:rPr>
        <w:t>(FAX Number)</w:t>
      </w:r>
    </w:p>
    <w:p w14:paraId="7605565E" w14:textId="77777777" w:rsidR="00B1287C" w:rsidRDefault="00B1287C" w:rsidP="00B1287C">
      <w:pPr>
        <w:rPr>
          <w:rFonts w:ascii="Arial" w:hAnsi="Arial" w:cs="Arial"/>
          <w:sz w:val="16"/>
        </w:rPr>
      </w:pPr>
    </w:p>
    <w:p w14:paraId="45CF58B2" w14:textId="77777777" w:rsidR="00B1287C" w:rsidRDefault="00B1287C" w:rsidP="00B1287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3E8A8AF1" w14:textId="77777777" w:rsidR="00B1287C" w:rsidRDefault="00B1287C" w:rsidP="00B1287C">
      <w:pPr>
        <w:tabs>
          <w:tab w:val="left" w:pos="720"/>
        </w:tabs>
        <w:rPr>
          <w:rFonts w:ascii="Arial" w:hAnsi="Arial" w:cs="Arial"/>
          <w:sz w:val="16"/>
        </w:rPr>
      </w:pPr>
      <w:r>
        <w:rPr>
          <w:rFonts w:ascii="Arial" w:hAnsi="Arial" w:cs="Arial"/>
          <w:sz w:val="16"/>
        </w:rPr>
        <w:t>(Email Address)</w:t>
      </w:r>
    </w:p>
    <w:p w14:paraId="64011711" w14:textId="77777777" w:rsidR="00B1287C" w:rsidRPr="009A1240" w:rsidRDefault="00B1287C" w:rsidP="00B1287C">
      <w:pPr>
        <w:rPr>
          <w:rFonts w:ascii="Arial" w:hAnsi="Arial" w:cs="Arial"/>
          <w:sz w:val="16"/>
        </w:rPr>
      </w:pPr>
    </w:p>
    <w:p w14:paraId="18DEC703" w14:textId="77777777" w:rsidR="003E3579" w:rsidRDefault="003E3579">
      <w:pPr>
        <w:ind w:left="720"/>
        <w:jc w:val="left"/>
        <w:rPr>
          <w:rFonts w:ascii="Arial" w:hAnsi="Arial" w:cs="Arial"/>
          <w:sz w:val="16"/>
        </w:rPr>
        <w:sectPr w:rsidR="003E3579" w:rsidSect="00670548">
          <w:headerReference w:type="default" r:id="rId58"/>
          <w:pgSz w:w="12240" w:h="15840" w:code="1"/>
          <w:pgMar w:top="1152" w:right="1440" w:bottom="1008" w:left="1440" w:header="576" w:footer="576" w:gutter="0"/>
          <w:cols w:space="720"/>
        </w:sectPr>
      </w:pPr>
    </w:p>
    <w:p w14:paraId="35857DC8" w14:textId="77777777"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14:paraId="5D372444" w14:textId="77777777" w:rsidR="003E3579" w:rsidRDefault="003E3579">
      <w:pPr>
        <w:jc w:val="center"/>
        <w:rPr>
          <w:rFonts w:ascii="Arial" w:hAnsi="Arial" w:cs="Arial"/>
          <w:b/>
          <w:bCs/>
          <w:sz w:val="16"/>
          <w:lang w:val="fr-FR"/>
        </w:rPr>
      </w:pPr>
    </w:p>
    <w:p w14:paraId="277730E7" w14:textId="33764DDD" w:rsidR="003E3579" w:rsidRDefault="006F3EB0">
      <w:pPr>
        <w:jc w:val="center"/>
        <w:rPr>
          <w:rFonts w:ascii="Arial" w:hAnsi="Arial" w:cs="Arial"/>
          <w:sz w:val="16"/>
          <w:u w:val="single"/>
          <w:lang w:val="fr-FR"/>
        </w:rPr>
      </w:pPr>
      <w:r>
        <w:rPr>
          <w:rFonts w:ascii="Arial" w:hAnsi="Arial" w:cs="Arial"/>
          <w:b/>
          <w:bCs/>
          <w:sz w:val="16"/>
          <w:u w:val="single"/>
          <w:lang w:val="fr-FR"/>
        </w:rPr>
        <w:t>PROPOSER ’S</w:t>
      </w:r>
      <w:r w:rsidR="003E3579">
        <w:rPr>
          <w:rFonts w:ascii="Arial" w:hAnsi="Arial" w:cs="Arial"/>
          <w:b/>
          <w:bCs/>
          <w:sz w:val="16"/>
          <w:u w:val="single"/>
          <w:lang w:val="fr-FR"/>
        </w:rPr>
        <w:t xml:space="preserve"> GENERAL QUESTIONNAIRE</w:t>
      </w:r>
    </w:p>
    <w:p w14:paraId="229BCC7C" w14:textId="77777777" w:rsidR="003E3579" w:rsidRDefault="003E3579">
      <w:pPr>
        <w:rPr>
          <w:rFonts w:ascii="Arial" w:hAnsi="Arial" w:cs="Arial"/>
          <w:sz w:val="16"/>
          <w:lang w:val="fr-FR"/>
        </w:rPr>
      </w:pPr>
    </w:p>
    <w:p w14:paraId="4E007E39" w14:textId="77777777"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9"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60"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61"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03F72DFF" w14:textId="77777777" w:rsidR="00B1287C" w:rsidRPr="009A1240" w:rsidRDefault="00B1287C" w:rsidP="00B1287C">
      <w:pPr>
        <w:rPr>
          <w:rFonts w:ascii="Arial" w:hAnsi="Arial" w:cs="Arial"/>
          <w:sz w:val="16"/>
        </w:rPr>
      </w:pPr>
    </w:p>
    <w:p w14:paraId="3CAC4895" w14:textId="77777777"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386957C4" w14:textId="77777777" w:rsidR="00B1287C" w:rsidRPr="009A1240" w:rsidRDefault="00B1287C" w:rsidP="00B1287C">
      <w:pPr>
        <w:rPr>
          <w:rFonts w:ascii="Arial" w:hAnsi="Arial" w:cs="Arial"/>
          <w:b/>
          <w:bCs/>
          <w:sz w:val="16"/>
        </w:rPr>
      </w:pPr>
    </w:p>
    <w:p w14:paraId="3C58D9AA" w14:textId="77777777"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37A311F8" w14:textId="77777777" w:rsidR="00B1287C" w:rsidRPr="009A1240" w:rsidRDefault="00B1287C" w:rsidP="00B1287C">
      <w:pPr>
        <w:rPr>
          <w:rFonts w:ascii="Arial" w:hAnsi="Arial" w:cs="Arial"/>
          <w:sz w:val="16"/>
        </w:rPr>
      </w:pPr>
    </w:p>
    <w:p w14:paraId="05F52E50" w14:textId="77777777"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14:paraId="29FE7706" w14:textId="77777777" w:rsidR="00B1287C" w:rsidRPr="009A1240" w:rsidRDefault="00B1287C" w:rsidP="00B1287C">
      <w:pPr>
        <w:rPr>
          <w:rFonts w:ascii="Arial" w:hAnsi="Arial" w:cs="Arial"/>
          <w:sz w:val="16"/>
        </w:rPr>
      </w:pPr>
    </w:p>
    <w:p w14:paraId="2228F15B" w14:textId="77777777"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7BFF12D" w14:textId="77777777" w:rsidR="00B1287C" w:rsidRPr="009A1240" w:rsidRDefault="00B1287C" w:rsidP="00B1287C">
      <w:pPr>
        <w:rPr>
          <w:rFonts w:ascii="Arial" w:hAnsi="Arial" w:cs="Arial"/>
          <w:sz w:val="16"/>
          <w:u w:val="single"/>
        </w:rPr>
      </w:pPr>
    </w:p>
    <w:p w14:paraId="3993F8E8" w14:textId="77777777"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14:paraId="7CC0A08A" w14:textId="77777777" w:rsidR="00B1287C" w:rsidRPr="009A1240" w:rsidRDefault="00B1287C" w:rsidP="00B1287C">
      <w:pPr>
        <w:rPr>
          <w:rFonts w:ascii="Arial" w:hAnsi="Arial" w:cs="Arial"/>
          <w:sz w:val="16"/>
        </w:rPr>
      </w:pPr>
    </w:p>
    <w:p w14:paraId="04DBBA2F"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C824DD9" w14:textId="77777777" w:rsidR="00B1287C" w:rsidRPr="009A1240" w:rsidRDefault="00B1287C" w:rsidP="00B1287C">
      <w:pPr>
        <w:ind w:left="1440"/>
        <w:rPr>
          <w:rFonts w:ascii="Arial" w:hAnsi="Arial" w:cs="Arial"/>
          <w:sz w:val="16"/>
        </w:rPr>
      </w:pPr>
    </w:p>
    <w:p w14:paraId="2DF1878D"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5EA00AB" w14:textId="77777777" w:rsidR="00B1287C" w:rsidRPr="009A1240" w:rsidRDefault="00B1287C" w:rsidP="00B1287C">
      <w:pPr>
        <w:ind w:left="1440"/>
        <w:rPr>
          <w:rFonts w:ascii="Arial" w:hAnsi="Arial" w:cs="Arial"/>
          <w:sz w:val="16"/>
        </w:rPr>
      </w:pPr>
    </w:p>
    <w:p w14:paraId="1D286ECC"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32F574F" w14:textId="77777777" w:rsidR="00B1287C" w:rsidRPr="009A1240" w:rsidRDefault="00B1287C" w:rsidP="00B1287C">
      <w:pPr>
        <w:rPr>
          <w:rFonts w:ascii="Arial" w:hAnsi="Arial" w:cs="Arial"/>
          <w:sz w:val="16"/>
        </w:rPr>
      </w:pPr>
    </w:p>
    <w:p w14:paraId="3A354B50" w14:textId="77777777"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14:paraId="29971F32" w14:textId="77777777" w:rsidR="00B1287C" w:rsidRPr="009A1240" w:rsidRDefault="00B1287C" w:rsidP="00B1287C">
      <w:pPr>
        <w:rPr>
          <w:rFonts w:ascii="Arial" w:hAnsi="Arial" w:cs="Arial"/>
          <w:sz w:val="16"/>
        </w:rPr>
      </w:pPr>
    </w:p>
    <w:p w14:paraId="2594808E"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D1494B0" w14:textId="77777777" w:rsidR="00B1287C" w:rsidRPr="009A1240" w:rsidRDefault="00B1287C" w:rsidP="00B1287C">
      <w:pPr>
        <w:ind w:left="1440"/>
        <w:rPr>
          <w:rFonts w:ascii="Arial" w:hAnsi="Arial" w:cs="Arial"/>
          <w:sz w:val="16"/>
          <w:u w:val="single"/>
        </w:rPr>
      </w:pPr>
    </w:p>
    <w:p w14:paraId="2998FA42"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CC5730A" w14:textId="77777777" w:rsidR="00B1287C" w:rsidRPr="009A1240" w:rsidRDefault="00B1287C" w:rsidP="00B1287C">
      <w:pPr>
        <w:ind w:left="1440"/>
        <w:rPr>
          <w:rFonts w:ascii="Arial" w:hAnsi="Arial" w:cs="Arial"/>
          <w:sz w:val="16"/>
          <w:u w:val="single"/>
        </w:rPr>
      </w:pPr>
    </w:p>
    <w:p w14:paraId="6DDB4842" w14:textId="77777777"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06FEF1C" w14:textId="77777777" w:rsidR="00B1287C" w:rsidRPr="009A1240" w:rsidRDefault="00B1287C" w:rsidP="00B1287C">
      <w:pPr>
        <w:ind w:left="1440"/>
        <w:rPr>
          <w:rFonts w:ascii="Arial" w:hAnsi="Arial" w:cs="Arial"/>
          <w:sz w:val="16"/>
        </w:rPr>
      </w:pPr>
    </w:p>
    <w:p w14:paraId="3134C4A3" w14:textId="77777777"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0687549" w14:textId="77777777" w:rsidR="00B1287C" w:rsidRPr="009A1240" w:rsidRDefault="00B1287C" w:rsidP="00B1287C">
      <w:pPr>
        <w:rPr>
          <w:rFonts w:ascii="Arial" w:hAnsi="Arial" w:cs="Arial"/>
          <w:sz w:val="16"/>
        </w:rPr>
      </w:pPr>
    </w:p>
    <w:p w14:paraId="526843B7" w14:textId="77777777"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4FAA74A" w14:textId="77777777" w:rsidR="00B1287C" w:rsidRPr="009A1240" w:rsidRDefault="00B1287C" w:rsidP="00B1287C">
      <w:pPr>
        <w:ind w:left="1440"/>
        <w:rPr>
          <w:rFonts w:ascii="Arial" w:hAnsi="Arial" w:cs="Arial"/>
          <w:sz w:val="16"/>
        </w:rPr>
      </w:pPr>
    </w:p>
    <w:p w14:paraId="1EF07343" w14:textId="77777777"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9829FB8" w14:textId="77777777" w:rsidR="00B1287C" w:rsidRPr="009A1240" w:rsidRDefault="00B1287C" w:rsidP="00B1287C">
      <w:pPr>
        <w:ind w:left="1440"/>
        <w:rPr>
          <w:rFonts w:ascii="Arial" w:hAnsi="Arial" w:cs="Arial"/>
          <w:sz w:val="16"/>
        </w:rPr>
      </w:pPr>
    </w:p>
    <w:p w14:paraId="7336092B" w14:textId="77777777"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B0AA0B7" w14:textId="5F1A31E9" w:rsidR="00B1287C" w:rsidRDefault="00B1287C" w:rsidP="00B1287C">
      <w:pPr>
        <w:ind w:left="1440"/>
        <w:rPr>
          <w:rFonts w:ascii="Arial" w:hAnsi="Arial" w:cs="Arial"/>
          <w:sz w:val="16"/>
        </w:rPr>
      </w:pPr>
    </w:p>
    <w:p w14:paraId="0AF99E86" w14:textId="77777777" w:rsidR="004357D1" w:rsidRPr="009A1240" w:rsidRDefault="004357D1" w:rsidP="00B1287C">
      <w:pPr>
        <w:ind w:left="1440"/>
        <w:rPr>
          <w:rFonts w:ascii="Arial" w:hAnsi="Arial" w:cs="Arial"/>
          <w:sz w:val="16"/>
        </w:rPr>
      </w:pPr>
    </w:p>
    <w:p w14:paraId="61C49479" w14:textId="42A8C796" w:rsidR="00B1287C"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14:paraId="2B8C1E72" w14:textId="77777777" w:rsidR="0098693E" w:rsidRPr="009A1240" w:rsidRDefault="0098693E" w:rsidP="00B1287C">
      <w:pPr>
        <w:ind w:left="1440" w:right="-1080"/>
        <w:jc w:val="left"/>
        <w:rPr>
          <w:rFonts w:ascii="Arial" w:hAnsi="Arial" w:cs="Arial"/>
          <w:sz w:val="16"/>
        </w:rPr>
      </w:pPr>
    </w:p>
    <w:p w14:paraId="1DC84080" w14:textId="77777777" w:rsidR="004357D1" w:rsidRDefault="004357D1" w:rsidP="00B1287C">
      <w:pPr>
        <w:ind w:left="2160"/>
        <w:rPr>
          <w:rFonts w:ascii="Arial" w:hAnsi="Arial" w:cs="Arial"/>
          <w:b/>
          <w:bCs/>
          <w:sz w:val="16"/>
          <w:u w:val="single"/>
        </w:rPr>
      </w:pPr>
    </w:p>
    <w:p w14:paraId="2E5BDAD1" w14:textId="77777777" w:rsidR="004357D1" w:rsidRDefault="004357D1" w:rsidP="00B1287C">
      <w:pPr>
        <w:ind w:left="2160"/>
        <w:rPr>
          <w:rFonts w:ascii="Arial" w:hAnsi="Arial" w:cs="Arial"/>
          <w:b/>
          <w:bCs/>
          <w:sz w:val="16"/>
          <w:u w:val="single"/>
        </w:rPr>
      </w:pPr>
    </w:p>
    <w:p w14:paraId="62019865" w14:textId="77777777" w:rsidR="004357D1" w:rsidRDefault="004357D1" w:rsidP="00B1287C">
      <w:pPr>
        <w:ind w:left="2160"/>
        <w:rPr>
          <w:rFonts w:ascii="Arial" w:hAnsi="Arial" w:cs="Arial"/>
          <w:b/>
          <w:bCs/>
          <w:sz w:val="16"/>
          <w:u w:val="single"/>
        </w:rPr>
      </w:pPr>
    </w:p>
    <w:p w14:paraId="4D80D9DF" w14:textId="14E64C16"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633319C6" w14:textId="77777777" w:rsidR="00B1287C" w:rsidRPr="009A1240" w:rsidRDefault="00B1287C" w:rsidP="00B1287C">
      <w:pPr>
        <w:rPr>
          <w:rFonts w:ascii="Arial" w:hAnsi="Arial" w:cs="Arial"/>
          <w:sz w:val="16"/>
        </w:rPr>
      </w:pPr>
    </w:p>
    <w:p w14:paraId="3A70B1FF" w14:textId="77777777"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10696127" w14:textId="77777777" w:rsidR="00B1287C" w:rsidRPr="009A1240" w:rsidRDefault="00B1287C" w:rsidP="00B1287C">
      <w:pPr>
        <w:rPr>
          <w:rFonts w:ascii="Arial" w:hAnsi="Arial" w:cs="Arial"/>
          <w:sz w:val="16"/>
        </w:rPr>
      </w:pPr>
    </w:p>
    <w:p w14:paraId="35C0BCA8" w14:textId="77777777"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3E12484E" w14:textId="77777777" w:rsidR="00B1287C" w:rsidRPr="009A1240" w:rsidRDefault="00B1287C" w:rsidP="00B1287C">
      <w:pPr>
        <w:rPr>
          <w:rFonts w:ascii="Arial" w:hAnsi="Arial" w:cs="Arial"/>
          <w:sz w:val="16"/>
        </w:rPr>
      </w:pPr>
    </w:p>
    <w:p w14:paraId="5E6CB8EB" w14:textId="77777777"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0BFEEE62" w14:textId="77777777" w:rsidR="00B1287C" w:rsidRPr="009A1240" w:rsidRDefault="00B1287C" w:rsidP="00B1287C">
      <w:pPr>
        <w:rPr>
          <w:rFonts w:ascii="Arial" w:hAnsi="Arial" w:cs="Arial"/>
          <w:sz w:val="16"/>
        </w:rPr>
      </w:pPr>
    </w:p>
    <w:p w14:paraId="4E0BE55D" w14:textId="77777777"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14:paraId="396B10BB" w14:textId="77777777" w:rsidR="00B1287C" w:rsidRPr="009A1240" w:rsidRDefault="00B1287C" w:rsidP="00B1287C">
      <w:pPr>
        <w:rPr>
          <w:rFonts w:ascii="Arial" w:hAnsi="Arial" w:cs="Arial"/>
          <w:sz w:val="16"/>
        </w:rPr>
      </w:pPr>
    </w:p>
    <w:p w14:paraId="5B6D97A5" w14:textId="77777777"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165F7A3F" w14:textId="77777777" w:rsidR="00B1287C" w:rsidRPr="009A1240" w:rsidRDefault="00B1287C" w:rsidP="00B1287C">
      <w:pPr>
        <w:rPr>
          <w:rFonts w:ascii="Arial" w:hAnsi="Arial" w:cs="Arial"/>
          <w:sz w:val="16"/>
        </w:rPr>
      </w:pPr>
    </w:p>
    <w:p w14:paraId="52D9792D" w14:textId="6E104378" w:rsidR="00B1287C" w:rsidRPr="009A1240" w:rsidRDefault="00B1287C" w:rsidP="00B1287C">
      <w:pPr>
        <w:ind w:left="1440" w:hanging="720"/>
        <w:rPr>
          <w:rFonts w:ascii="Arial" w:hAnsi="Arial" w:cs="Arial"/>
          <w:sz w:val="16"/>
        </w:rPr>
        <w:sectPr w:rsidR="00B1287C" w:rsidRPr="009A1240" w:rsidSect="005549CF">
          <w:headerReference w:type="even" r:id="rId62"/>
          <w:headerReference w:type="default" r:id="rId63"/>
          <w:headerReference w:type="first" r:id="rId64"/>
          <w:pgSz w:w="12240" w:h="15840" w:code="1"/>
          <w:pgMar w:top="720" w:right="720" w:bottom="720" w:left="720" w:header="576" w:footer="576" w:gutter="0"/>
          <w:cols w:space="720"/>
        </w:sectPr>
      </w:pPr>
      <w:r w:rsidRPr="009A1240">
        <w:rPr>
          <w:rFonts w:ascii="Arial" w:hAnsi="Arial" w:cs="Arial"/>
          <w:sz w:val="16"/>
        </w:rPr>
        <w:t xml:space="preserve"> </w:t>
      </w:r>
    </w:p>
    <w:p w14:paraId="7A4CF10A" w14:textId="051F9A92" w:rsidR="00491737" w:rsidRDefault="00491737">
      <w:pPr>
        <w:jc w:val="center"/>
        <w:rPr>
          <w:rFonts w:ascii="Arial" w:hAnsi="Arial" w:cs="Arial"/>
          <w:b/>
          <w:bCs/>
          <w:sz w:val="18"/>
        </w:rPr>
      </w:pPr>
    </w:p>
    <w:p w14:paraId="40C188A7" w14:textId="77777777" w:rsidR="00491737" w:rsidRDefault="00491737">
      <w:pPr>
        <w:jc w:val="center"/>
        <w:rPr>
          <w:rFonts w:ascii="Arial" w:hAnsi="Arial" w:cs="Arial"/>
          <w:b/>
          <w:bCs/>
          <w:sz w:val="18"/>
        </w:rPr>
      </w:pPr>
    </w:p>
    <w:p w14:paraId="61733C2B" w14:textId="4D0E82EC" w:rsidR="003E3579" w:rsidRDefault="003E3579">
      <w:pPr>
        <w:jc w:val="center"/>
        <w:rPr>
          <w:rFonts w:ascii="Arial" w:hAnsi="Arial" w:cs="Arial"/>
          <w:b/>
          <w:bCs/>
          <w:sz w:val="18"/>
        </w:rPr>
      </w:pPr>
      <w:r>
        <w:rPr>
          <w:rFonts w:ascii="Arial" w:hAnsi="Arial" w:cs="Arial"/>
          <w:b/>
          <w:bCs/>
          <w:sz w:val="18"/>
        </w:rPr>
        <w:t>SECTION 4</w:t>
      </w:r>
    </w:p>
    <w:p w14:paraId="1CD831C3" w14:textId="77777777" w:rsidR="003E3579" w:rsidRDefault="003E3579">
      <w:pPr>
        <w:jc w:val="center"/>
        <w:rPr>
          <w:rFonts w:ascii="Arial" w:hAnsi="Arial" w:cs="Arial"/>
          <w:b/>
          <w:bCs/>
          <w:sz w:val="18"/>
        </w:rPr>
      </w:pPr>
    </w:p>
    <w:p w14:paraId="2CF9CE26" w14:textId="77777777" w:rsidR="003E3579" w:rsidRDefault="003E3579">
      <w:pPr>
        <w:jc w:val="center"/>
        <w:rPr>
          <w:rFonts w:ascii="Arial" w:hAnsi="Arial" w:cs="Arial"/>
          <w:sz w:val="18"/>
          <w:u w:val="single"/>
        </w:rPr>
      </w:pPr>
      <w:r>
        <w:rPr>
          <w:rFonts w:ascii="Arial" w:hAnsi="Arial" w:cs="Arial"/>
          <w:b/>
          <w:bCs/>
          <w:sz w:val="18"/>
          <w:u w:val="single"/>
        </w:rPr>
        <w:t>ADDENDA CHECKLIST</w:t>
      </w:r>
    </w:p>
    <w:p w14:paraId="06664626" w14:textId="77777777" w:rsidR="003E3579" w:rsidRDefault="003E3579">
      <w:pPr>
        <w:rPr>
          <w:rFonts w:ascii="Arial" w:hAnsi="Arial" w:cs="Arial"/>
          <w:sz w:val="18"/>
        </w:rPr>
      </w:pPr>
    </w:p>
    <w:p w14:paraId="1C9DD814" w14:textId="77777777" w:rsidR="003E3579" w:rsidRDefault="003E3579">
      <w:pPr>
        <w:rPr>
          <w:rFonts w:ascii="Arial" w:hAnsi="Arial" w:cs="Arial"/>
          <w:sz w:val="18"/>
        </w:rPr>
      </w:pPr>
    </w:p>
    <w:p w14:paraId="6E773A8C" w14:textId="77777777"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14:paraId="6F0E1168" w14:textId="77777777"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14:paraId="09BEA910" w14:textId="77777777" w:rsidR="003E3579" w:rsidRDefault="003E3579">
      <w:pPr>
        <w:rPr>
          <w:rFonts w:ascii="Arial" w:hAnsi="Arial" w:cs="Arial"/>
          <w:sz w:val="18"/>
        </w:rPr>
      </w:pPr>
    </w:p>
    <w:p w14:paraId="72687C0A" w14:textId="77777777"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14:paraId="2D6B7270" w14:textId="77777777" w:rsidR="003E3579" w:rsidRDefault="003E3579">
      <w:pPr>
        <w:rPr>
          <w:rFonts w:ascii="Arial" w:hAnsi="Arial" w:cs="Arial"/>
          <w:sz w:val="18"/>
        </w:rPr>
      </w:pPr>
    </w:p>
    <w:p w14:paraId="0E11EE42" w14:textId="77777777"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14:paraId="60EE1CF6" w14:textId="77777777" w:rsidR="003E3579" w:rsidRDefault="003E3579">
      <w:pPr>
        <w:tabs>
          <w:tab w:val="left" w:pos="1440"/>
        </w:tabs>
        <w:rPr>
          <w:rFonts w:ascii="Arial" w:hAnsi="Arial" w:cs="Arial"/>
          <w:sz w:val="18"/>
        </w:rPr>
      </w:pPr>
    </w:p>
    <w:p w14:paraId="29D9F20B" w14:textId="77777777"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14:paraId="29276052" w14:textId="77777777" w:rsidR="003E3579" w:rsidRDefault="003E3579">
      <w:pPr>
        <w:rPr>
          <w:rFonts w:ascii="Arial" w:hAnsi="Arial" w:cs="Arial"/>
          <w:sz w:val="18"/>
        </w:rPr>
      </w:pPr>
    </w:p>
    <w:p w14:paraId="66A6F8D6" w14:textId="77777777" w:rsidR="003E3579" w:rsidRDefault="003E3579">
      <w:pPr>
        <w:rPr>
          <w:rFonts w:ascii="Arial" w:hAnsi="Arial" w:cs="Arial"/>
          <w:sz w:val="18"/>
        </w:rPr>
      </w:pPr>
    </w:p>
    <w:p w14:paraId="2EA51BC9" w14:textId="77777777" w:rsidR="003E3579" w:rsidRDefault="003E3579">
      <w:pPr>
        <w:rPr>
          <w:rFonts w:ascii="Arial" w:hAnsi="Arial" w:cs="Arial"/>
          <w:sz w:val="18"/>
        </w:rPr>
      </w:pPr>
    </w:p>
    <w:p w14:paraId="0F27B308" w14:textId="77777777" w:rsidR="003E3579" w:rsidRDefault="003E3579">
      <w:pPr>
        <w:rPr>
          <w:rFonts w:ascii="Arial" w:hAnsi="Arial" w:cs="Arial"/>
          <w:sz w:val="18"/>
        </w:rPr>
      </w:pPr>
      <w:r>
        <w:rPr>
          <w:rFonts w:ascii="Arial" w:hAnsi="Arial" w:cs="Arial"/>
          <w:sz w:val="18"/>
        </w:rPr>
        <w:t>Ladies and Gentlemen:  </w:t>
      </w:r>
    </w:p>
    <w:p w14:paraId="010BF88D" w14:textId="77777777" w:rsidR="003E3579" w:rsidRDefault="003E3579">
      <w:pPr>
        <w:rPr>
          <w:rFonts w:ascii="Arial" w:hAnsi="Arial" w:cs="Arial"/>
          <w:sz w:val="18"/>
        </w:rPr>
      </w:pPr>
    </w:p>
    <w:p w14:paraId="434AE701" w14:textId="77777777"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14:paraId="2B8CEA88" w14:textId="77777777" w:rsidR="003E3579" w:rsidRDefault="003E3579">
      <w:pPr>
        <w:rPr>
          <w:rFonts w:ascii="Arial" w:hAnsi="Arial" w:cs="Arial"/>
          <w:sz w:val="18"/>
        </w:rPr>
      </w:pPr>
    </w:p>
    <w:p w14:paraId="580E2830" w14:textId="77777777"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14:paraId="3228AFE6" w14:textId="77777777" w:rsidR="003E3579" w:rsidRDefault="003E3579">
      <w:pPr>
        <w:rPr>
          <w:rFonts w:ascii="Arial" w:hAnsi="Arial" w:cs="Arial"/>
          <w:sz w:val="18"/>
        </w:rPr>
      </w:pPr>
    </w:p>
    <w:p w14:paraId="5DF0EB10" w14:textId="77777777" w:rsidR="003E3579" w:rsidRDefault="003E3579">
      <w:pPr>
        <w:rPr>
          <w:rFonts w:ascii="Arial" w:hAnsi="Arial" w:cs="Arial"/>
          <w:sz w:val="18"/>
        </w:rPr>
      </w:pPr>
    </w:p>
    <w:p w14:paraId="7E769CDA" w14:textId="77777777"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14:paraId="276C4172" w14:textId="77777777" w:rsidR="003E3579" w:rsidRDefault="003E3579">
      <w:pPr>
        <w:ind w:right="5040"/>
        <w:rPr>
          <w:rFonts w:ascii="Arial" w:hAnsi="Arial" w:cs="Arial"/>
          <w:sz w:val="18"/>
        </w:rPr>
      </w:pPr>
    </w:p>
    <w:p w14:paraId="7F177BC4" w14:textId="77777777"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14:paraId="42F407BD" w14:textId="77777777" w:rsidR="003E3579" w:rsidRDefault="003E3579">
      <w:pPr>
        <w:rPr>
          <w:rFonts w:ascii="Arial" w:hAnsi="Arial" w:cs="Arial"/>
          <w:sz w:val="18"/>
        </w:rPr>
      </w:pPr>
    </w:p>
    <w:p w14:paraId="26D9A91D" w14:textId="77777777" w:rsidR="003E3579" w:rsidRDefault="003E3579">
      <w:pPr>
        <w:rPr>
          <w:rFonts w:ascii="Arial" w:hAnsi="Arial" w:cs="Arial"/>
          <w:sz w:val="18"/>
        </w:rPr>
      </w:pPr>
    </w:p>
    <w:p w14:paraId="07399402" w14:textId="77777777"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14:paraId="46EFB55E" w14:textId="77777777"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14:paraId="750DAA2B" w14:textId="77777777" w:rsidR="009238F1" w:rsidRDefault="009238F1">
      <w:pPr>
        <w:ind w:left="4320" w:firstLine="720"/>
        <w:rPr>
          <w:rFonts w:ascii="Arial" w:hAnsi="Arial" w:cs="Arial"/>
          <w:b/>
          <w:bCs/>
          <w:sz w:val="18"/>
        </w:rPr>
      </w:pPr>
    </w:p>
    <w:p w14:paraId="2846175A" w14:textId="77777777"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14:paraId="23FAA88C" w14:textId="77777777" w:rsidR="009238F1" w:rsidRDefault="009238F1">
      <w:pPr>
        <w:ind w:left="4320" w:firstLine="720"/>
        <w:rPr>
          <w:rFonts w:ascii="Arial" w:hAnsi="Arial" w:cs="Arial"/>
          <w:b/>
          <w:bCs/>
          <w:sz w:val="18"/>
        </w:rPr>
      </w:pPr>
    </w:p>
    <w:p w14:paraId="6220B5F5" w14:textId="77777777" w:rsidR="009238F1" w:rsidRDefault="009238F1">
      <w:pPr>
        <w:ind w:left="4320" w:firstLine="720"/>
        <w:rPr>
          <w:rFonts w:ascii="Arial" w:hAnsi="Arial" w:cs="Arial"/>
          <w:b/>
          <w:bCs/>
          <w:sz w:val="18"/>
        </w:rPr>
      </w:pPr>
    </w:p>
    <w:p w14:paraId="1BF17390" w14:textId="77777777"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14:paraId="18EB22F2" w14:textId="77777777" w:rsidR="003E3579" w:rsidRDefault="003E3579">
      <w:pPr>
        <w:ind w:left="4320" w:firstLine="720"/>
        <w:rPr>
          <w:rFonts w:ascii="Arial" w:hAnsi="Arial" w:cs="Arial"/>
          <w:sz w:val="18"/>
        </w:rPr>
      </w:pPr>
    </w:p>
    <w:p w14:paraId="0FA86A45" w14:textId="77777777" w:rsidR="003E3579" w:rsidRDefault="003E3579">
      <w:pPr>
        <w:ind w:left="4320" w:firstLine="720"/>
        <w:rPr>
          <w:rFonts w:ascii="Arial" w:hAnsi="Arial" w:cs="Arial"/>
          <w:sz w:val="18"/>
        </w:rPr>
      </w:pPr>
    </w:p>
    <w:p w14:paraId="4B019010" w14:textId="77777777"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14:paraId="16009C18" w14:textId="77777777" w:rsidR="003E3579" w:rsidRDefault="003E3579">
      <w:pPr>
        <w:jc w:val="center"/>
        <w:rPr>
          <w:rFonts w:ascii="Arial" w:hAnsi="Arial" w:cs="Arial"/>
          <w:b/>
          <w:bCs/>
        </w:rPr>
      </w:pPr>
    </w:p>
    <w:p w14:paraId="3070F5DF" w14:textId="77777777" w:rsidR="003E3579" w:rsidRDefault="003E3579">
      <w:pPr>
        <w:jc w:val="center"/>
        <w:rPr>
          <w:rFonts w:ascii="Arial" w:hAnsi="Arial" w:cs="Arial"/>
          <w:b/>
          <w:bCs/>
        </w:rPr>
        <w:sectPr w:rsidR="003E3579" w:rsidSect="00670548">
          <w:headerReference w:type="default" r:id="rId65"/>
          <w:pgSz w:w="12240" w:h="15840" w:code="1"/>
          <w:pgMar w:top="1152" w:right="1440" w:bottom="1008" w:left="1440" w:header="576" w:footer="576" w:gutter="0"/>
          <w:cols w:space="720"/>
        </w:sectPr>
      </w:pPr>
    </w:p>
    <w:p w14:paraId="78954BD8" w14:textId="77777777" w:rsidR="003E3579" w:rsidRDefault="003E3579">
      <w:pPr>
        <w:pStyle w:val="Heading9"/>
        <w:jc w:val="center"/>
      </w:pPr>
      <w:r>
        <w:lastRenderedPageBreak/>
        <w:t>APPENDIX TWO</w:t>
      </w:r>
    </w:p>
    <w:p w14:paraId="128B8386" w14:textId="77777777" w:rsidR="003E3579" w:rsidRDefault="003E3579">
      <w:pPr>
        <w:pStyle w:val="Heading9"/>
        <w:jc w:val="center"/>
      </w:pPr>
    </w:p>
    <w:p w14:paraId="0D416E72" w14:textId="77777777" w:rsidR="003E3579" w:rsidRDefault="009238F1">
      <w:pPr>
        <w:pStyle w:val="Heading9"/>
        <w:jc w:val="center"/>
        <w:rPr>
          <w:caps/>
        </w:rPr>
      </w:pPr>
      <w:r>
        <w:rPr>
          <w:caps/>
        </w:rPr>
        <w:t xml:space="preserve">SAMPLE </w:t>
      </w:r>
      <w:r w:rsidR="003E3579">
        <w:rPr>
          <w:caps/>
        </w:rPr>
        <w:t>Agreement</w:t>
      </w:r>
    </w:p>
    <w:p w14:paraId="2236B8D3" w14:textId="77777777" w:rsidR="003E3579" w:rsidRDefault="003E3579">
      <w:pPr>
        <w:jc w:val="center"/>
        <w:rPr>
          <w:rFonts w:ascii="Arial" w:hAnsi="Arial" w:cs="Arial"/>
          <w:b/>
          <w:bCs/>
          <w:caps/>
        </w:rPr>
        <w:sectPr w:rsidR="003E3579">
          <w:headerReference w:type="default" r:id="rId66"/>
          <w:footerReference w:type="default" r:id="rId67"/>
          <w:pgSz w:w="12240" w:h="15840" w:code="1"/>
          <w:pgMar w:top="1152" w:right="1440" w:bottom="1008" w:left="1440" w:header="576" w:footer="576" w:gutter="0"/>
          <w:cols w:space="720"/>
        </w:sectPr>
      </w:pPr>
    </w:p>
    <w:p w14:paraId="285D2CFA" w14:textId="77777777" w:rsidR="003E3579" w:rsidRDefault="003E3579">
      <w:pPr>
        <w:pStyle w:val="Heading9"/>
        <w:jc w:val="center"/>
      </w:pPr>
      <w:r>
        <w:lastRenderedPageBreak/>
        <w:t>APPENDIX THREE</w:t>
      </w:r>
    </w:p>
    <w:p w14:paraId="199340C0" w14:textId="77777777" w:rsidR="003E3579" w:rsidRDefault="003E3579">
      <w:pPr>
        <w:pStyle w:val="Heading9"/>
        <w:jc w:val="center"/>
      </w:pPr>
    </w:p>
    <w:p w14:paraId="4127B5A1" w14:textId="77777777" w:rsidR="003E3579" w:rsidRDefault="003E3579">
      <w:pPr>
        <w:pStyle w:val="Heading9"/>
        <w:jc w:val="center"/>
      </w:pPr>
      <w:r>
        <w:t>HUB SUBCONTRACTING PLAN</w:t>
      </w:r>
    </w:p>
    <w:p w14:paraId="2B6FBDF4" w14:textId="77777777" w:rsidR="00C028DA" w:rsidRPr="00E3329E" w:rsidRDefault="00C028DA" w:rsidP="00C028DA">
      <w:pPr>
        <w:tabs>
          <w:tab w:val="left" w:pos="360"/>
          <w:tab w:val="left" w:pos="4320"/>
        </w:tabs>
        <w:contextualSpacing/>
        <w:jc w:val="center"/>
        <w:rPr>
          <w:rFonts w:ascii="Arial" w:hAnsi="Arial" w:cs="Arial"/>
          <w:b/>
          <w:sz w:val="20"/>
        </w:rPr>
      </w:pPr>
      <w:r>
        <w:br w:type="page"/>
      </w:r>
      <w:r>
        <w:lastRenderedPageBreak/>
        <w:t xml:space="preserve">[OPTIONAL – FOR OVER $1MILLION CONTRACTS] </w:t>
      </w:r>
      <w:r w:rsidRPr="00E3329E">
        <w:rPr>
          <w:rFonts w:ascii="Arial" w:hAnsi="Arial" w:cs="Arial"/>
          <w:b/>
          <w:sz w:val="20"/>
        </w:rPr>
        <w:t xml:space="preserve">APPENDIX </w:t>
      </w:r>
      <w:r>
        <w:rPr>
          <w:rFonts w:ascii="Arial" w:hAnsi="Arial" w:cs="Arial"/>
          <w:b/>
          <w:sz w:val="20"/>
        </w:rPr>
        <w:t>FOUR</w:t>
      </w:r>
    </w:p>
    <w:p w14:paraId="78D6F2A8" w14:textId="77777777" w:rsidR="00C028DA" w:rsidRPr="00E3329E" w:rsidRDefault="00C028DA" w:rsidP="00C028DA">
      <w:pPr>
        <w:tabs>
          <w:tab w:val="left" w:pos="360"/>
          <w:tab w:val="left" w:pos="4320"/>
        </w:tabs>
        <w:contextualSpacing/>
        <w:jc w:val="center"/>
        <w:rPr>
          <w:rFonts w:ascii="Arial" w:hAnsi="Arial" w:cs="Arial"/>
          <w:b/>
          <w:sz w:val="20"/>
        </w:rPr>
      </w:pPr>
    </w:p>
    <w:p w14:paraId="69281FFF" w14:textId="77777777" w:rsidR="00C028DA" w:rsidRPr="00E3329E"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CERTIFICATE OF INTERESTED PARTIES </w:t>
      </w:r>
    </w:p>
    <w:p w14:paraId="43607B56" w14:textId="77777777" w:rsidR="00C028DA"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14:paraId="67687C30" w14:textId="77777777" w:rsidR="00C028DA" w:rsidRPr="004F7E98" w:rsidRDefault="00C028DA" w:rsidP="00C028DA">
      <w:pPr>
        <w:tabs>
          <w:tab w:val="left" w:pos="360"/>
        </w:tabs>
        <w:contextualSpacing/>
        <w:jc w:val="center"/>
        <w:rPr>
          <w:rFonts w:ascii="Arial" w:hAnsi="Arial" w:cs="Arial"/>
          <w:b/>
          <w:sz w:val="20"/>
        </w:rPr>
      </w:pPr>
    </w:p>
    <w:p w14:paraId="2E71377F" w14:textId="77777777" w:rsidR="00C028DA" w:rsidRDefault="00C028DA" w:rsidP="00C028DA">
      <w:pPr>
        <w:contextualSpacing/>
        <w:rPr>
          <w:rFonts w:ascii="Arial" w:hAnsi="Arial" w:cs="Arial"/>
          <w:b/>
          <w:sz w:val="20"/>
        </w:rPr>
      </w:pPr>
      <w:r w:rsidRPr="00A07822">
        <w:rPr>
          <w:rFonts w:ascii="Arial" w:hAnsi="Arial" w:cs="Arial"/>
          <w:sz w:val="18"/>
          <w:szCs w:val="18"/>
        </w:rPr>
        <w:t xml:space="preserve">This is a sample Texas Ethics Commission’s FORM 1295 – CERTIFICATE OF INTERESTED PARTIES. Contractor must use the Texas Ethics Commission electronic filing web page (at </w:t>
      </w:r>
      <w:hyperlink r:id="rId68" w:history="1">
        <w:r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Certificate of Interested Parties form and submit the form as instructed to the Texas Ethics Commission and University. </w:t>
      </w:r>
      <w:r w:rsidRPr="00A07822">
        <w:rPr>
          <w:rFonts w:ascii="Arial" w:hAnsi="Arial" w:cs="Arial"/>
          <w:b/>
          <w:sz w:val="20"/>
        </w:rPr>
        <w:t>The Certificate of Interested Parties will be submitted only by Contractor to University with the signed Agreement.</w:t>
      </w:r>
      <w:r w:rsidR="005E32F3">
        <w:rPr>
          <w:rFonts w:ascii="Arial" w:hAnsi="Arial" w:cs="Arial"/>
          <w:b/>
          <w:sz w:val="20"/>
        </w:rPr>
        <w:t xml:space="preserve"> </w:t>
      </w:r>
      <w:r w:rsidR="005E32F3" w:rsidRPr="005E32F3">
        <w:rPr>
          <w:rFonts w:ascii="Arial" w:hAnsi="Arial" w:cs="Arial"/>
          <w:b/>
          <w:sz w:val="20"/>
        </w:rPr>
        <w:t xml:space="preserve">Note – if your company is a </w:t>
      </w:r>
      <w:r w:rsidR="005E32F3" w:rsidRPr="005E32F3">
        <w:rPr>
          <w:rFonts w:ascii="Arial" w:hAnsi="Arial" w:cs="Arial"/>
          <w:b/>
          <w:color w:val="000000"/>
          <w:sz w:val="20"/>
        </w:rPr>
        <w:t>publicly traded business entity, including a wholly owned subsidiary of the business entity, this form will not be required.</w:t>
      </w:r>
      <w:r>
        <w:rPr>
          <w:rFonts w:ascii="Arial" w:hAnsi="Arial" w:cs="Arial"/>
          <w:b/>
          <w:sz w:val="20"/>
        </w:rPr>
        <w:t xml:space="preserve"> </w:t>
      </w:r>
    </w:p>
    <w:p w14:paraId="486AD8DB" w14:textId="3B22AB54" w:rsidR="00C028DA" w:rsidRDefault="00C028DA" w:rsidP="00C028DA">
      <w:pPr>
        <w:rPr>
          <w:rFonts w:ascii="Arial" w:hAnsi="Arial"/>
          <w:noProof/>
        </w:rPr>
      </w:pPr>
    </w:p>
    <w:p w14:paraId="3C139067" w14:textId="71B85D2B" w:rsidR="0098693E" w:rsidRPr="00C028DA" w:rsidRDefault="0098693E" w:rsidP="00C028DA">
      <w:r w:rsidRPr="00124674">
        <w:rPr>
          <w:rFonts w:ascii="Arial" w:hAnsi="Arial"/>
          <w:noProof/>
        </w:rPr>
        <w:drawing>
          <wp:inline distT="0" distB="0" distL="0" distR="0" wp14:anchorId="48DB33DB" wp14:editId="4440CE5A">
            <wp:extent cx="5660944" cy="658562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682308" cy="6610480"/>
                    </a:xfrm>
                    <a:prstGeom prst="rect">
                      <a:avLst/>
                    </a:prstGeom>
                    <a:noFill/>
                  </pic:spPr>
                </pic:pic>
              </a:graphicData>
            </a:graphic>
          </wp:inline>
        </w:drawing>
      </w:r>
    </w:p>
    <w:sectPr w:rsidR="0098693E" w:rsidRPr="00C028DA" w:rsidSect="001630AB">
      <w:footerReference w:type="default" r:id="rId70"/>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D21E2" w14:textId="77777777" w:rsidR="0031343D" w:rsidRDefault="0031343D">
      <w:r>
        <w:separator/>
      </w:r>
    </w:p>
  </w:endnote>
  <w:endnote w:type="continuationSeparator" w:id="0">
    <w:p w14:paraId="2535C542" w14:textId="77777777" w:rsidR="0031343D" w:rsidRDefault="0031343D">
      <w:r>
        <w:continuationSeparator/>
      </w:r>
    </w:p>
  </w:endnote>
  <w:endnote w:type="continuationNotice" w:id="1">
    <w:p w14:paraId="33A4A1F3" w14:textId="77777777" w:rsidR="0031343D" w:rsidRDefault="00313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A25E" w14:textId="6BA8E6F9" w:rsidR="0031343D" w:rsidRDefault="0031343D">
    <w:pPr>
      <w:pStyle w:val="Footer"/>
      <w:tabs>
        <w:tab w:val="left" w:pos="0"/>
      </w:tabs>
      <w:ind w:left="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066E" w14:textId="6021261B" w:rsidR="0031343D" w:rsidRDefault="0031343D">
    <w:pPr>
      <w:pStyle w:val="Footer"/>
      <w:ind w:left="0"/>
      <w:jc w:val="center"/>
    </w:pPr>
    <w:r>
      <w:t>RFP 744-R1812 MSB Air Distribution Floors 7 &amp; 5</w:t>
    </w:r>
  </w:p>
  <w:p w14:paraId="6A43574C" w14:textId="34790183" w:rsidR="0031343D" w:rsidRDefault="0031343D">
    <w:pPr>
      <w:pStyle w:val="Footer"/>
      <w:ind w:left="0"/>
      <w:jc w:val="center"/>
    </w:pPr>
  </w:p>
  <w:p w14:paraId="213BBE95" w14:textId="75BFE4BF" w:rsidR="0031343D" w:rsidRDefault="0031343D">
    <w:pPr>
      <w:pStyle w:val="Footer"/>
      <w:ind w:left="0"/>
      <w:jc w:val="center"/>
    </w:pPr>
    <w:r>
      <w:t xml:space="preserve">Page | </w:t>
    </w:r>
    <w:r>
      <w:fldChar w:fldCharType="begin"/>
    </w:r>
    <w:r>
      <w:instrText xml:space="preserve"> PAGE   \* MERGEFORMAT </w:instrText>
    </w:r>
    <w:r>
      <w:fldChar w:fldCharType="separate"/>
    </w:r>
    <w:r w:rsidR="006A3998">
      <w:rPr>
        <w:noProof/>
      </w:rPr>
      <w:t>18</w:t>
    </w:r>
    <w:r>
      <w:rPr>
        <w:noProof/>
      </w:rPr>
      <w:fldChar w:fldCharType="end"/>
    </w:r>
  </w:p>
  <w:p w14:paraId="5A22F3CD" w14:textId="6C9044F8" w:rsidR="0031343D" w:rsidRDefault="0031343D">
    <w:pPr>
      <w:pStyle w:val="Footer"/>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9BFB1" w14:textId="6446F43F" w:rsidR="0031343D" w:rsidRDefault="0031343D" w:rsidP="001949DF">
    <w:pPr>
      <w:pStyle w:val="Footer"/>
      <w:tabs>
        <w:tab w:val="left" w:pos="0"/>
      </w:tabs>
      <w:ind w:left="0"/>
      <w:jc w:val="center"/>
    </w:pPr>
    <w:r>
      <w:fldChar w:fldCharType="begin"/>
    </w:r>
    <w:r>
      <w:instrText xml:space="preserve"> PAGE   \* MERGEFORMAT </w:instrText>
    </w:r>
    <w:r>
      <w:fldChar w:fldCharType="separate"/>
    </w:r>
    <w:r w:rsidR="006A3998">
      <w:rPr>
        <w:noProof/>
      </w:rPr>
      <w:t>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0A0B" w14:textId="4C49BA54" w:rsidR="0031343D" w:rsidRDefault="0031343D">
    <w:pPr>
      <w:pStyle w:val="Footer"/>
      <w:jc w:val="center"/>
    </w:pPr>
  </w:p>
  <w:p w14:paraId="1C531F70" w14:textId="5156EF1B" w:rsidR="0031343D" w:rsidRDefault="0031343D" w:rsidP="001949DF">
    <w:pPr>
      <w:pStyle w:val="Footer"/>
      <w:tabs>
        <w:tab w:val="left" w:pos="0"/>
      </w:tabs>
      <w:ind w:left="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908A" w14:textId="77777777" w:rsidR="0031343D" w:rsidRDefault="0031343D">
    <w:pPr>
      <w:pStyle w:val="Footer"/>
      <w:ind w:left="0"/>
      <w:jc w:val="center"/>
    </w:pPr>
    <w:r>
      <w:t>APPENDIX TWO</w:t>
    </w:r>
  </w:p>
  <w:p w14:paraId="5639D712" w14:textId="77777777" w:rsidR="0031343D" w:rsidRDefault="0031343D">
    <w:pPr>
      <w:pStyle w:val="Footer"/>
      <w:ind w:left="0"/>
      <w:jc w:val="center"/>
    </w:pPr>
    <w:r>
      <w:t>Page 1 of 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FDB1" w14:textId="77777777" w:rsidR="0031343D" w:rsidRDefault="0031343D">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8E61B" w14:textId="77777777" w:rsidR="0031343D" w:rsidRDefault="0031343D">
      <w:r>
        <w:separator/>
      </w:r>
    </w:p>
  </w:footnote>
  <w:footnote w:type="continuationSeparator" w:id="0">
    <w:p w14:paraId="5BD3B0F5" w14:textId="77777777" w:rsidR="0031343D" w:rsidRDefault="0031343D">
      <w:r>
        <w:continuationSeparator/>
      </w:r>
    </w:p>
  </w:footnote>
  <w:footnote w:type="continuationNotice" w:id="1">
    <w:p w14:paraId="0B969A6B" w14:textId="77777777" w:rsidR="0031343D" w:rsidRDefault="003134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95E3" w14:textId="77777777" w:rsidR="0031343D" w:rsidRDefault="0031343D">
    <w:pPr>
      <w:pStyle w:val="Header"/>
      <w:ind w:left="0"/>
      <w:jc w:val="left"/>
      <w:rPr>
        <w:sz w:val="16"/>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7866" w14:textId="77777777" w:rsidR="0031343D" w:rsidRDefault="0031343D">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0A19" w14:textId="77777777" w:rsidR="0031343D" w:rsidRPr="005270F8" w:rsidRDefault="0031343D" w:rsidP="0052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6CF4D" w14:textId="77777777" w:rsidR="0031343D" w:rsidRDefault="0031343D">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B605F" w14:textId="659C92A5" w:rsidR="0031343D" w:rsidRPr="009C380E" w:rsidRDefault="0031343D">
    <w:pPr>
      <w:pStyle w:val="Header"/>
      <w:rPr>
        <w:b/>
        <w:sz w:val="16"/>
      </w:rPr>
    </w:pPr>
    <w:r>
      <w:rPr>
        <w:sz w:val="16"/>
      </w:rPr>
      <w:tab/>
    </w:r>
    <w:r>
      <w:rPr>
        <w:sz w:val="16"/>
      </w:rPr>
      <w:tab/>
    </w:r>
    <w:r w:rsidRPr="009C380E">
      <w:rPr>
        <w:b/>
        <w:sz w:val="16"/>
      </w:rPr>
      <w:t>APPENDIX ONE</w:t>
    </w:r>
  </w:p>
  <w:p w14:paraId="42B2AC3E" w14:textId="77777777" w:rsidR="0031343D" w:rsidRDefault="0031343D">
    <w:pPr>
      <w:pStyle w:val="Header"/>
      <w:rPr>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AFA3" w14:textId="77777777" w:rsidR="0031343D" w:rsidRDefault="0031343D">
    <w:pPr>
      <w:pStyle w:val="Header"/>
      <w:jc w:val="right"/>
      <w:rPr>
        <w:b/>
        <w:bCs/>
        <w:sz w:val="16"/>
      </w:rPr>
    </w:pPr>
    <w:r>
      <w:rPr>
        <w:b/>
        <w:bCs/>
        <w:sz w:val="16"/>
      </w:rPr>
      <w:t>APPENDIX ONE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440F8" w14:textId="77777777" w:rsidR="0031343D" w:rsidRDefault="003134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B51A" w14:textId="77777777" w:rsidR="0031343D" w:rsidRDefault="0031343D">
    <w:pPr>
      <w:pStyle w:val="Header"/>
      <w:jc w:val="right"/>
      <w:rPr>
        <w:b/>
        <w:bCs/>
        <w:sz w:val="16"/>
      </w:rPr>
    </w:pPr>
    <w:r>
      <w:rPr>
        <w:b/>
        <w:bCs/>
        <w:sz w:val="16"/>
      </w:rPr>
      <w:t>APPENDIX ONE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EE2A" w14:textId="77777777" w:rsidR="0031343D" w:rsidRDefault="003134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4016" w14:textId="77777777" w:rsidR="0031343D" w:rsidRDefault="0031343D">
    <w:pPr>
      <w:pStyle w:val="Header"/>
      <w:jc w:val="right"/>
      <w:rPr>
        <w:b/>
        <w:bCs/>
        <w:sz w:val="16"/>
      </w:rPr>
    </w:pPr>
    <w:r>
      <w:rPr>
        <w:b/>
        <w:bCs/>
        <w:sz w:val="16"/>
      </w:rPr>
      <w:t>APPENDIX 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15:restartNumberingAfterBreak="0">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5"/>
  </w:num>
  <w:num w:numId="2">
    <w:abstractNumId w:val="13"/>
  </w:num>
  <w:num w:numId="3">
    <w:abstractNumId w:val="11"/>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6"/>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2"/>
  </w:num>
  <w:num w:numId="18">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25AF"/>
    <w:rsid w:val="00003459"/>
    <w:rsid w:val="000037CF"/>
    <w:rsid w:val="000124B1"/>
    <w:rsid w:val="00021440"/>
    <w:rsid w:val="00022158"/>
    <w:rsid w:val="000236E2"/>
    <w:rsid w:val="000278CA"/>
    <w:rsid w:val="000333AF"/>
    <w:rsid w:val="000340E5"/>
    <w:rsid w:val="00034C34"/>
    <w:rsid w:val="0003625A"/>
    <w:rsid w:val="000362D6"/>
    <w:rsid w:val="00040D6E"/>
    <w:rsid w:val="00042D70"/>
    <w:rsid w:val="00042FC2"/>
    <w:rsid w:val="000445FE"/>
    <w:rsid w:val="00046893"/>
    <w:rsid w:val="00051AD8"/>
    <w:rsid w:val="000572A0"/>
    <w:rsid w:val="00061515"/>
    <w:rsid w:val="00071B2C"/>
    <w:rsid w:val="00073ADD"/>
    <w:rsid w:val="000742E2"/>
    <w:rsid w:val="0008560D"/>
    <w:rsid w:val="000929D3"/>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0AAF"/>
    <w:rsid w:val="000D1B96"/>
    <w:rsid w:val="000D6310"/>
    <w:rsid w:val="000D6F38"/>
    <w:rsid w:val="000E0667"/>
    <w:rsid w:val="000E3A7B"/>
    <w:rsid w:val="000E3DE8"/>
    <w:rsid w:val="000E430A"/>
    <w:rsid w:val="000F0006"/>
    <w:rsid w:val="000F70B3"/>
    <w:rsid w:val="0010014A"/>
    <w:rsid w:val="0010206D"/>
    <w:rsid w:val="00112175"/>
    <w:rsid w:val="00114E3E"/>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284A"/>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6FDF"/>
    <w:rsid w:val="00207468"/>
    <w:rsid w:val="002076F0"/>
    <w:rsid w:val="00210D72"/>
    <w:rsid w:val="00211448"/>
    <w:rsid w:val="00212420"/>
    <w:rsid w:val="0021338A"/>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3757"/>
    <w:rsid w:val="00275C88"/>
    <w:rsid w:val="00280276"/>
    <w:rsid w:val="00285552"/>
    <w:rsid w:val="002856AD"/>
    <w:rsid w:val="00292C5A"/>
    <w:rsid w:val="002A000E"/>
    <w:rsid w:val="002A00F1"/>
    <w:rsid w:val="002A2A96"/>
    <w:rsid w:val="002A3E41"/>
    <w:rsid w:val="002A5451"/>
    <w:rsid w:val="002A5566"/>
    <w:rsid w:val="002B283F"/>
    <w:rsid w:val="002B67C8"/>
    <w:rsid w:val="002B7745"/>
    <w:rsid w:val="002C0EFE"/>
    <w:rsid w:val="002D0D2C"/>
    <w:rsid w:val="002D3577"/>
    <w:rsid w:val="002D4090"/>
    <w:rsid w:val="002D4947"/>
    <w:rsid w:val="002D4B03"/>
    <w:rsid w:val="002D55F8"/>
    <w:rsid w:val="002E2E80"/>
    <w:rsid w:val="002E3E3A"/>
    <w:rsid w:val="002E435D"/>
    <w:rsid w:val="002F2A11"/>
    <w:rsid w:val="002F380F"/>
    <w:rsid w:val="002F53F1"/>
    <w:rsid w:val="002F5EB0"/>
    <w:rsid w:val="002F66B8"/>
    <w:rsid w:val="00312DF8"/>
    <w:rsid w:val="0031343D"/>
    <w:rsid w:val="00322539"/>
    <w:rsid w:val="003274B5"/>
    <w:rsid w:val="00330F14"/>
    <w:rsid w:val="00332BDD"/>
    <w:rsid w:val="0033781A"/>
    <w:rsid w:val="003402DD"/>
    <w:rsid w:val="0034503D"/>
    <w:rsid w:val="00347540"/>
    <w:rsid w:val="00350805"/>
    <w:rsid w:val="00351D7B"/>
    <w:rsid w:val="00353795"/>
    <w:rsid w:val="00360B64"/>
    <w:rsid w:val="003634C5"/>
    <w:rsid w:val="00364008"/>
    <w:rsid w:val="00365ABB"/>
    <w:rsid w:val="003675DE"/>
    <w:rsid w:val="00371AE9"/>
    <w:rsid w:val="00373C2A"/>
    <w:rsid w:val="00380993"/>
    <w:rsid w:val="0038249F"/>
    <w:rsid w:val="003848A7"/>
    <w:rsid w:val="003855F9"/>
    <w:rsid w:val="00391201"/>
    <w:rsid w:val="003A128A"/>
    <w:rsid w:val="003A24C0"/>
    <w:rsid w:val="003A2760"/>
    <w:rsid w:val="003A6E48"/>
    <w:rsid w:val="003B1BA3"/>
    <w:rsid w:val="003B2607"/>
    <w:rsid w:val="003B397B"/>
    <w:rsid w:val="003C0DB1"/>
    <w:rsid w:val="003C1E6C"/>
    <w:rsid w:val="003D2894"/>
    <w:rsid w:val="003E1B28"/>
    <w:rsid w:val="003E3579"/>
    <w:rsid w:val="003F3685"/>
    <w:rsid w:val="003F647C"/>
    <w:rsid w:val="00400148"/>
    <w:rsid w:val="00402D7D"/>
    <w:rsid w:val="004039A4"/>
    <w:rsid w:val="00412146"/>
    <w:rsid w:val="0041622F"/>
    <w:rsid w:val="00421077"/>
    <w:rsid w:val="0042437E"/>
    <w:rsid w:val="00426207"/>
    <w:rsid w:val="0042710A"/>
    <w:rsid w:val="00432E49"/>
    <w:rsid w:val="004332D9"/>
    <w:rsid w:val="00434721"/>
    <w:rsid w:val="004357D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1737"/>
    <w:rsid w:val="00492040"/>
    <w:rsid w:val="00492898"/>
    <w:rsid w:val="00495164"/>
    <w:rsid w:val="004A1A82"/>
    <w:rsid w:val="004A50D5"/>
    <w:rsid w:val="004A767E"/>
    <w:rsid w:val="004B5281"/>
    <w:rsid w:val="004C1311"/>
    <w:rsid w:val="004C6395"/>
    <w:rsid w:val="004D2CC0"/>
    <w:rsid w:val="004D39AC"/>
    <w:rsid w:val="004D7500"/>
    <w:rsid w:val="004D7FDF"/>
    <w:rsid w:val="004E2486"/>
    <w:rsid w:val="004E509A"/>
    <w:rsid w:val="004E50A7"/>
    <w:rsid w:val="004F137E"/>
    <w:rsid w:val="004F405A"/>
    <w:rsid w:val="00501550"/>
    <w:rsid w:val="00502D52"/>
    <w:rsid w:val="0050442A"/>
    <w:rsid w:val="0050503C"/>
    <w:rsid w:val="0050553B"/>
    <w:rsid w:val="00505D25"/>
    <w:rsid w:val="00505F19"/>
    <w:rsid w:val="00510EAA"/>
    <w:rsid w:val="00524D16"/>
    <w:rsid w:val="005262A8"/>
    <w:rsid w:val="005270F8"/>
    <w:rsid w:val="00532CFE"/>
    <w:rsid w:val="00534BC1"/>
    <w:rsid w:val="0054248D"/>
    <w:rsid w:val="0054559B"/>
    <w:rsid w:val="005531F3"/>
    <w:rsid w:val="005549CF"/>
    <w:rsid w:val="00554F5B"/>
    <w:rsid w:val="00562D87"/>
    <w:rsid w:val="005654A2"/>
    <w:rsid w:val="00565AB1"/>
    <w:rsid w:val="00570A3D"/>
    <w:rsid w:val="00580315"/>
    <w:rsid w:val="00581DBD"/>
    <w:rsid w:val="005825BE"/>
    <w:rsid w:val="005866B3"/>
    <w:rsid w:val="00586E39"/>
    <w:rsid w:val="00587FFB"/>
    <w:rsid w:val="00595A8C"/>
    <w:rsid w:val="00597EA0"/>
    <w:rsid w:val="00597FBE"/>
    <w:rsid w:val="005A0AC4"/>
    <w:rsid w:val="005A0E2B"/>
    <w:rsid w:val="005A6E3E"/>
    <w:rsid w:val="005B2B9B"/>
    <w:rsid w:val="005B3863"/>
    <w:rsid w:val="005B5530"/>
    <w:rsid w:val="005C0027"/>
    <w:rsid w:val="005C0AAD"/>
    <w:rsid w:val="005C0AEA"/>
    <w:rsid w:val="005D7DD2"/>
    <w:rsid w:val="005E05B4"/>
    <w:rsid w:val="005E32F3"/>
    <w:rsid w:val="005E3C0C"/>
    <w:rsid w:val="005E4452"/>
    <w:rsid w:val="005F780A"/>
    <w:rsid w:val="00600118"/>
    <w:rsid w:val="006045DE"/>
    <w:rsid w:val="00611287"/>
    <w:rsid w:val="0061342E"/>
    <w:rsid w:val="00614AAA"/>
    <w:rsid w:val="00614E58"/>
    <w:rsid w:val="0062024E"/>
    <w:rsid w:val="00622810"/>
    <w:rsid w:val="00626F3C"/>
    <w:rsid w:val="006302B3"/>
    <w:rsid w:val="006306E2"/>
    <w:rsid w:val="00632750"/>
    <w:rsid w:val="0063547A"/>
    <w:rsid w:val="00636A13"/>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71B42"/>
    <w:rsid w:val="00682CD0"/>
    <w:rsid w:val="006839BC"/>
    <w:rsid w:val="0068638B"/>
    <w:rsid w:val="006910A0"/>
    <w:rsid w:val="006931CF"/>
    <w:rsid w:val="00694178"/>
    <w:rsid w:val="00695E2C"/>
    <w:rsid w:val="006A1C56"/>
    <w:rsid w:val="006A2B14"/>
    <w:rsid w:val="006A2E46"/>
    <w:rsid w:val="006A3998"/>
    <w:rsid w:val="006A4338"/>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3EB0"/>
    <w:rsid w:val="006F4AEE"/>
    <w:rsid w:val="006F4B1A"/>
    <w:rsid w:val="00703B6D"/>
    <w:rsid w:val="007069A9"/>
    <w:rsid w:val="00714334"/>
    <w:rsid w:val="00714366"/>
    <w:rsid w:val="00721198"/>
    <w:rsid w:val="007217D4"/>
    <w:rsid w:val="00726231"/>
    <w:rsid w:val="00727C08"/>
    <w:rsid w:val="00727CA1"/>
    <w:rsid w:val="00730C28"/>
    <w:rsid w:val="00733315"/>
    <w:rsid w:val="007339D1"/>
    <w:rsid w:val="00734EA5"/>
    <w:rsid w:val="00737F35"/>
    <w:rsid w:val="007425DD"/>
    <w:rsid w:val="007437D2"/>
    <w:rsid w:val="00747B91"/>
    <w:rsid w:val="00751282"/>
    <w:rsid w:val="007522D0"/>
    <w:rsid w:val="00754909"/>
    <w:rsid w:val="00754B77"/>
    <w:rsid w:val="0075594B"/>
    <w:rsid w:val="00761837"/>
    <w:rsid w:val="007665A4"/>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94B51"/>
    <w:rsid w:val="007A3E17"/>
    <w:rsid w:val="007A476B"/>
    <w:rsid w:val="007A56F5"/>
    <w:rsid w:val="007B0760"/>
    <w:rsid w:val="007B0D2F"/>
    <w:rsid w:val="007B4BDC"/>
    <w:rsid w:val="007C0AD4"/>
    <w:rsid w:val="007C3570"/>
    <w:rsid w:val="007C46EE"/>
    <w:rsid w:val="007C683F"/>
    <w:rsid w:val="007C7025"/>
    <w:rsid w:val="007D33F2"/>
    <w:rsid w:val="007D3ADB"/>
    <w:rsid w:val="007D64F8"/>
    <w:rsid w:val="007E0195"/>
    <w:rsid w:val="007E1681"/>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77242"/>
    <w:rsid w:val="00882BE0"/>
    <w:rsid w:val="00884591"/>
    <w:rsid w:val="008849C3"/>
    <w:rsid w:val="0088504F"/>
    <w:rsid w:val="0088670E"/>
    <w:rsid w:val="00887AE1"/>
    <w:rsid w:val="00895782"/>
    <w:rsid w:val="008A6C99"/>
    <w:rsid w:val="008A79DD"/>
    <w:rsid w:val="008B0DF6"/>
    <w:rsid w:val="008B398D"/>
    <w:rsid w:val="008B56A9"/>
    <w:rsid w:val="008B74E8"/>
    <w:rsid w:val="008C2EFD"/>
    <w:rsid w:val="008C3903"/>
    <w:rsid w:val="008C7D9A"/>
    <w:rsid w:val="008D06E1"/>
    <w:rsid w:val="008D333D"/>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77F70"/>
    <w:rsid w:val="00980AB9"/>
    <w:rsid w:val="00985373"/>
    <w:rsid w:val="00986873"/>
    <w:rsid w:val="0098693E"/>
    <w:rsid w:val="00986E26"/>
    <w:rsid w:val="00992216"/>
    <w:rsid w:val="00992859"/>
    <w:rsid w:val="0099305E"/>
    <w:rsid w:val="00994661"/>
    <w:rsid w:val="009A1ACF"/>
    <w:rsid w:val="009A6A94"/>
    <w:rsid w:val="009A7757"/>
    <w:rsid w:val="009B18D3"/>
    <w:rsid w:val="009B3090"/>
    <w:rsid w:val="009B6057"/>
    <w:rsid w:val="009B72F6"/>
    <w:rsid w:val="009B7980"/>
    <w:rsid w:val="009C0DFD"/>
    <w:rsid w:val="009C2701"/>
    <w:rsid w:val="009C380E"/>
    <w:rsid w:val="009C586B"/>
    <w:rsid w:val="009C5FC1"/>
    <w:rsid w:val="009C706C"/>
    <w:rsid w:val="009D749C"/>
    <w:rsid w:val="009D7622"/>
    <w:rsid w:val="009D7E8E"/>
    <w:rsid w:val="009E0AC3"/>
    <w:rsid w:val="009E25C5"/>
    <w:rsid w:val="009E2A00"/>
    <w:rsid w:val="009E3750"/>
    <w:rsid w:val="009E3DA9"/>
    <w:rsid w:val="009F37D4"/>
    <w:rsid w:val="009F6600"/>
    <w:rsid w:val="009F7A3C"/>
    <w:rsid w:val="00A00440"/>
    <w:rsid w:val="00A00D71"/>
    <w:rsid w:val="00A01553"/>
    <w:rsid w:val="00A1672B"/>
    <w:rsid w:val="00A20F38"/>
    <w:rsid w:val="00A23D6C"/>
    <w:rsid w:val="00A23E97"/>
    <w:rsid w:val="00A24C7F"/>
    <w:rsid w:val="00A3532C"/>
    <w:rsid w:val="00A36173"/>
    <w:rsid w:val="00A36219"/>
    <w:rsid w:val="00A36E27"/>
    <w:rsid w:val="00A41DB2"/>
    <w:rsid w:val="00A42AD0"/>
    <w:rsid w:val="00A444F4"/>
    <w:rsid w:val="00A447FA"/>
    <w:rsid w:val="00A463B7"/>
    <w:rsid w:val="00A51270"/>
    <w:rsid w:val="00A62464"/>
    <w:rsid w:val="00A62860"/>
    <w:rsid w:val="00A635A7"/>
    <w:rsid w:val="00A672B0"/>
    <w:rsid w:val="00A71683"/>
    <w:rsid w:val="00A72024"/>
    <w:rsid w:val="00A74D0C"/>
    <w:rsid w:val="00A76AEC"/>
    <w:rsid w:val="00A772ED"/>
    <w:rsid w:val="00A87143"/>
    <w:rsid w:val="00A874F5"/>
    <w:rsid w:val="00A903B0"/>
    <w:rsid w:val="00A918A7"/>
    <w:rsid w:val="00A92478"/>
    <w:rsid w:val="00A9293F"/>
    <w:rsid w:val="00A9752C"/>
    <w:rsid w:val="00A9795B"/>
    <w:rsid w:val="00AA6E45"/>
    <w:rsid w:val="00AA71B3"/>
    <w:rsid w:val="00AA72D1"/>
    <w:rsid w:val="00AA7BE3"/>
    <w:rsid w:val="00AB08A9"/>
    <w:rsid w:val="00AB41EF"/>
    <w:rsid w:val="00AB51E5"/>
    <w:rsid w:val="00AB5E98"/>
    <w:rsid w:val="00AC4023"/>
    <w:rsid w:val="00AC4D72"/>
    <w:rsid w:val="00AC7AFC"/>
    <w:rsid w:val="00AD2743"/>
    <w:rsid w:val="00AD765C"/>
    <w:rsid w:val="00AD7844"/>
    <w:rsid w:val="00AE1B1B"/>
    <w:rsid w:val="00AE3A4A"/>
    <w:rsid w:val="00AF5123"/>
    <w:rsid w:val="00B001AB"/>
    <w:rsid w:val="00B1287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1D93"/>
    <w:rsid w:val="00B547DB"/>
    <w:rsid w:val="00B568E4"/>
    <w:rsid w:val="00B56EE8"/>
    <w:rsid w:val="00B60267"/>
    <w:rsid w:val="00B66B24"/>
    <w:rsid w:val="00B674BE"/>
    <w:rsid w:val="00B70875"/>
    <w:rsid w:val="00B77C90"/>
    <w:rsid w:val="00B81CAF"/>
    <w:rsid w:val="00B82C1D"/>
    <w:rsid w:val="00B8344B"/>
    <w:rsid w:val="00B900D3"/>
    <w:rsid w:val="00B9060B"/>
    <w:rsid w:val="00B96003"/>
    <w:rsid w:val="00B967E8"/>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D3F"/>
    <w:rsid w:val="00BD708F"/>
    <w:rsid w:val="00BD752D"/>
    <w:rsid w:val="00BE168A"/>
    <w:rsid w:val="00BE2D29"/>
    <w:rsid w:val="00BE4B9E"/>
    <w:rsid w:val="00BE4D02"/>
    <w:rsid w:val="00BF30A8"/>
    <w:rsid w:val="00BF43DF"/>
    <w:rsid w:val="00BF6196"/>
    <w:rsid w:val="00C028DA"/>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0009"/>
    <w:rsid w:val="00CF2620"/>
    <w:rsid w:val="00CF2BE9"/>
    <w:rsid w:val="00CF30EA"/>
    <w:rsid w:val="00CF4466"/>
    <w:rsid w:val="00CF5CBD"/>
    <w:rsid w:val="00CF67BC"/>
    <w:rsid w:val="00D00016"/>
    <w:rsid w:val="00D00FE6"/>
    <w:rsid w:val="00D01210"/>
    <w:rsid w:val="00D02F22"/>
    <w:rsid w:val="00D049EC"/>
    <w:rsid w:val="00D0740C"/>
    <w:rsid w:val="00D16657"/>
    <w:rsid w:val="00D2291A"/>
    <w:rsid w:val="00D24689"/>
    <w:rsid w:val="00D24D75"/>
    <w:rsid w:val="00D25F14"/>
    <w:rsid w:val="00D30D5E"/>
    <w:rsid w:val="00D33C0A"/>
    <w:rsid w:val="00D3628A"/>
    <w:rsid w:val="00D41AD7"/>
    <w:rsid w:val="00D42C37"/>
    <w:rsid w:val="00D47A5F"/>
    <w:rsid w:val="00D51916"/>
    <w:rsid w:val="00D533D7"/>
    <w:rsid w:val="00D5440B"/>
    <w:rsid w:val="00D609D6"/>
    <w:rsid w:val="00D60D13"/>
    <w:rsid w:val="00D62FC5"/>
    <w:rsid w:val="00D650ED"/>
    <w:rsid w:val="00D77F67"/>
    <w:rsid w:val="00D81F61"/>
    <w:rsid w:val="00D863AE"/>
    <w:rsid w:val="00D901D2"/>
    <w:rsid w:val="00DA017C"/>
    <w:rsid w:val="00DA0ECE"/>
    <w:rsid w:val="00DA1D0E"/>
    <w:rsid w:val="00DA37C0"/>
    <w:rsid w:val="00DA4E2F"/>
    <w:rsid w:val="00DA62E3"/>
    <w:rsid w:val="00DB2D66"/>
    <w:rsid w:val="00DC7EF4"/>
    <w:rsid w:val="00DD0B47"/>
    <w:rsid w:val="00DD0D74"/>
    <w:rsid w:val="00DD1FD3"/>
    <w:rsid w:val="00DD4485"/>
    <w:rsid w:val="00DD6F64"/>
    <w:rsid w:val="00DE6DCA"/>
    <w:rsid w:val="00DF41B9"/>
    <w:rsid w:val="00DF7938"/>
    <w:rsid w:val="00E00851"/>
    <w:rsid w:val="00E02C1A"/>
    <w:rsid w:val="00E03A6D"/>
    <w:rsid w:val="00E0421B"/>
    <w:rsid w:val="00E10AF0"/>
    <w:rsid w:val="00E112D6"/>
    <w:rsid w:val="00E1208B"/>
    <w:rsid w:val="00E1502E"/>
    <w:rsid w:val="00E22716"/>
    <w:rsid w:val="00E24942"/>
    <w:rsid w:val="00E27089"/>
    <w:rsid w:val="00E34AF3"/>
    <w:rsid w:val="00E35CA1"/>
    <w:rsid w:val="00E36914"/>
    <w:rsid w:val="00E3743B"/>
    <w:rsid w:val="00E42D54"/>
    <w:rsid w:val="00E43DBB"/>
    <w:rsid w:val="00E44FBF"/>
    <w:rsid w:val="00E454F0"/>
    <w:rsid w:val="00E51E35"/>
    <w:rsid w:val="00E55FDF"/>
    <w:rsid w:val="00E646C3"/>
    <w:rsid w:val="00E735CE"/>
    <w:rsid w:val="00E74274"/>
    <w:rsid w:val="00E82581"/>
    <w:rsid w:val="00E83082"/>
    <w:rsid w:val="00E91EFD"/>
    <w:rsid w:val="00EA28A7"/>
    <w:rsid w:val="00EA56EA"/>
    <w:rsid w:val="00EA62F8"/>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F7E"/>
    <w:rsid w:val="00F039C9"/>
    <w:rsid w:val="00F05551"/>
    <w:rsid w:val="00F06380"/>
    <w:rsid w:val="00F117FA"/>
    <w:rsid w:val="00F13336"/>
    <w:rsid w:val="00F14D4D"/>
    <w:rsid w:val="00F20696"/>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4616"/>
    <w:rsid w:val="00F5583E"/>
    <w:rsid w:val="00F6611F"/>
    <w:rsid w:val="00F74410"/>
    <w:rsid w:val="00F750B1"/>
    <w:rsid w:val="00F874C1"/>
    <w:rsid w:val="00F87686"/>
    <w:rsid w:val="00F91A4A"/>
    <w:rsid w:val="00F92830"/>
    <w:rsid w:val="00F9307C"/>
    <w:rsid w:val="00F9411C"/>
    <w:rsid w:val="00F94D1D"/>
    <w:rsid w:val="00F959B8"/>
    <w:rsid w:val="00FA2529"/>
    <w:rsid w:val="00FB028C"/>
    <w:rsid w:val="00FB0F50"/>
    <w:rsid w:val="00FB160F"/>
    <w:rsid w:val="00FC2492"/>
    <w:rsid w:val="00FC7CE5"/>
    <w:rsid w:val="00FC7F03"/>
    <w:rsid w:val="00FD44CA"/>
    <w:rsid w:val="00FD5F50"/>
    <w:rsid w:val="00FE54A9"/>
    <w:rsid w:val="00FE5CA3"/>
    <w:rsid w:val="00FE5DB3"/>
    <w:rsid w:val="00FF0030"/>
    <w:rsid w:val="00FF3352"/>
    <w:rsid w:val="00FF58B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4097"/>
    <o:shapelayout v:ext="edit">
      <o:idmap v:ext="edit" data="1"/>
    </o:shapelayout>
  </w:shapeDefaults>
  <w:decimalSymbol w:val="."/>
  <w:listSeparator w:val=","/>
  <w14:docId w14:val="72576DB5"/>
  <w15:docId w15:val="{E44BE0FB-7974-41EA-892D-DDD502E9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 w:type="table" w:styleId="TableGrid">
    <w:name w:val="Table Grid"/>
    <w:basedOn w:val="TableNormal"/>
    <w:rsid w:val="00F54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91737"/>
    <w:rPr>
      <w:rFonts w:ascii="Helvetica" w:eastAsia="Times New Roman" w:hAnsi="Helvetica"/>
    </w:rPr>
  </w:style>
  <w:style w:type="character" w:customStyle="1" w:styleId="FooterChar">
    <w:name w:val="Footer Char"/>
    <w:basedOn w:val="DefaultParagraphFont"/>
    <w:link w:val="Footer"/>
    <w:uiPriority w:val="99"/>
    <w:rsid w:val="00491737"/>
    <w:rPr>
      <w:rFonts w:ascii="Helvetica" w:eastAsia="Times New Roman" w:hAnsi="Helvetic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302008813">
      <w:bodyDiv w:val="1"/>
      <w:marLeft w:val="0"/>
      <w:marRight w:val="0"/>
      <w:marTop w:val="0"/>
      <w:marBottom w:val="0"/>
      <w:divBdr>
        <w:top w:val="none" w:sz="0" w:space="0" w:color="auto"/>
        <w:left w:val="none" w:sz="0" w:space="0" w:color="auto"/>
        <w:bottom w:val="none" w:sz="0" w:space="0" w:color="auto"/>
        <w:right w:val="none" w:sz="0" w:space="0" w:color="auto"/>
      </w:divBdr>
    </w:div>
    <w:div w:id="450055970">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714549801">
      <w:bodyDiv w:val="1"/>
      <w:marLeft w:val="0"/>
      <w:marRight w:val="0"/>
      <w:marTop w:val="0"/>
      <w:marBottom w:val="0"/>
      <w:divBdr>
        <w:top w:val="none" w:sz="0" w:space="0" w:color="auto"/>
        <w:left w:val="none" w:sz="0" w:space="0" w:color="auto"/>
        <w:bottom w:val="none" w:sz="0" w:space="0" w:color="auto"/>
        <w:right w:val="none" w:sz="0" w:space="0" w:color="auto"/>
      </w:divBdr>
    </w:div>
    <w:div w:id="721053830">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865024268">
      <w:bodyDiv w:val="1"/>
      <w:marLeft w:val="0"/>
      <w:marRight w:val="0"/>
      <w:marTop w:val="0"/>
      <w:marBottom w:val="0"/>
      <w:divBdr>
        <w:top w:val="none" w:sz="0" w:space="0" w:color="auto"/>
        <w:left w:val="none" w:sz="0" w:space="0" w:color="auto"/>
        <w:bottom w:val="none" w:sz="0" w:space="0" w:color="auto"/>
        <w:right w:val="none" w:sz="0" w:space="0" w:color="auto"/>
      </w:divBdr>
    </w:div>
    <w:div w:id="876696313">
      <w:bodyDiv w:val="1"/>
      <w:marLeft w:val="0"/>
      <w:marRight w:val="0"/>
      <w:marTop w:val="0"/>
      <w:marBottom w:val="0"/>
      <w:divBdr>
        <w:top w:val="none" w:sz="0" w:space="0" w:color="auto"/>
        <w:left w:val="none" w:sz="0" w:space="0" w:color="auto"/>
        <w:bottom w:val="none" w:sz="0" w:space="0" w:color="auto"/>
        <w:right w:val="none" w:sz="0" w:space="0" w:color="auto"/>
      </w:divBdr>
    </w:div>
    <w:div w:id="1038550750">
      <w:bodyDiv w:val="1"/>
      <w:marLeft w:val="0"/>
      <w:marRight w:val="0"/>
      <w:marTop w:val="0"/>
      <w:marBottom w:val="0"/>
      <w:divBdr>
        <w:top w:val="none" w:sz="0" w:space="0" w:color="auto"/>
        <w:left w:val="none" w:sz="0" w:space="0" w:color="auto"/>
        <w:bottom w:val="none" w:sz="0" w:space="0" w:color="auto"/>
        <w:right w:val="none" w:sz="0" w:space="0" w:color="auto"/>
      </w:divBdr>
    </w:div>
    <w:div w:id="1042706728">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284194460">
      <w:bodyDiv w:val="1"/>
      <w:marLeft w:val="0"/>
      <w:marRight w:val="0"/>
      <w:marTop w:val="0"/>
      <w:marBottom w:val="0"/>
      <w:divBdr>
        <w:top w:val="none" w:sz="0" w:space="0" w:color="auto"/>
        <w:left w:val="none" w:sz="0" w:space="0" w:color="auto"/>
        <w:bottom w:val="none" w:sz="0" w:space="0" w:color="auto"/>
        <w:right w:val="none" w:sz="0" w:space="0" w:color="auto"/>
      </w:divBdr>
    </w:div>
    <w:div w:id="134181477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85090453">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63469524">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51.htm" TargetMode="External"/><Relationship Id="rId18" Type="http://schemas.openxmlformats.org/officeDocument/2006/relationships/footer" Target="footer2.xml"/><Relationship Id="rId26" Type="http://schemas.openxmlformats.org/officeDocument/2006/relationships/hyperlink" Target="https://www.ethics.state.tx.us/whatsnew/FAQ_Form1295.html" TargetMode="External"/><Relationship Id="rId39" Type="http://schemas.openxmlformats.org/officeDocument/2006/relationships/hyperlink" Target="http://www.statutes.legis.state.tx.us/Docs/GV/htm/GV.552.htm" TargetMode="External"/><Relationship Id="rId21" Type="http://schemas.openxmlformats.org/officeDocument/2006/relationships/hyperlink" Target="http://www.statutes.legis.state.tx.us/Docs/GV/htm/GV.2161.htm" TargetMode="External"/><Relationship Id="rId34" Type="http://schemas.openxmlformats.org/officeDocument/2006/relationships/footer" Target="footer3.xml"/><Relationship Id="rId42" Type="http://schemas.openxmlformats.org/officeDocument/2006/relationships/footer" Target="footer4.xml"/><Relationship Id="rId47" Type="http://schemas.openxmlformats.org/officeDocument/2006/relationships/hyperlink" Target="http://www.statutes.legis.state.tx.us/Docs/FA/htm/FA.231.htm" TargetMode="External"/><Relationship Id="rId50" Type="http://schemas.openxmlformats.org/officeDocument/2006/relationships/hyperlink" Target="http://www.statutes.legis.state.tx.us/Docs/HS/htm/HS.502.htm" TargetMode="External"/><Relationship Id="rId55" Type="http://schemas.openxmlformats.org/officeDocument/2006/relationships/hyperlink" Target="http://www.statutes.legis.state.tx.us/Docs/GV/htm/GV.552.htm" TargetMode="External"/><Relationship Id="rId63" Type="http://schemas.openxmlformats.org/officeDocument/2006/relationships/header" Target="header7.xml"/><Relationship Id="rId68" Type="http://schemas.openxmlformats.org/officeDocument/2006/relationships/hyperlink" Target="https://www.ethics.state.tx.us/whatsnew/FAQ_Form1295.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system.edu/institutions" TargetMode="External"/><Relationship Id="rId29" Type="http://schemas.openxmlformats.org/officeDocument/2006/relationships/hyperlink" Target="https://www.irs.gov/uac/about-form-w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tatutes.legis.state.tx.us/Docs/GV/htm/GV.2252.htm" TargetMode="External"/><Relationship Id="rId32" Type="http://schemas.openxmlformats.org/officeDocument/2006/relationships/hyperlink" Target="http://texreg.sos.state.tx.us/public/readtac$ext.TacPage?sl=R&amp;app=9&amp;p_dir=&amp;p_rloc=&amp;p_tloc=&amp;p_ploc=&amp;pg=1&amp;p_tac=&amp;ti=34&amp;pt=1&amp;ch=3&amp;rl=322" TargetMode="External"/><Relationship Id="rId37" Type="http://schemas.openxmlformats.org/officeDocument/2006/relationships/hyperlink" Target="http://www.statutes.legis.state.tx.us/Docs/GV/htm/GV.552.htm" TargetMode="Externa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TX/htm/TX.171.htm" TargetMode="External"/><Relationship Id="rId53" Type="http://schemas.openxmlformats.org/officeDocument/2006/relationships/hyperlink" Target="http://texreg.sos.state.tx.us/public/readtac$ext.ViewTAC?tac_view=5&amp;ti=30&amp;pt=1&amp;ch=328&amp;sch=I&amp;rl=Y" TargetMode="External"/><Relationship Id="rId58" Type="http://schemas.openxmlformats.org/officeDocument/2006/relationships/header" Target="header5.xml"/><Relationship Id="rId66"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statutes.legis.state.tx.us/Docs/ED/htm/ED.74.htm" TargetMode="External"/><Relationship Id="rId23" Type="http://schemas.openxmlformats.org/officeDocument/2006/relationships/hyperlink" Target="http://www.uth.edu/buy/bid-list.htm" TargetMode="External"/><Relationship Id="rId28" Type="http://schemas.openxmlformats.org/officeDocument/2006/relationships/hyperlink" Target="http://www.statutes.legis.state.tx.us/Docs/ED/htm/ED.51.htm"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s://www.osha.gov/pls/oshaweb/owadisp.show_document?p_table=OSHACT&amp;p_id=2743" TargetMode="External"/><Relationship Id="rId57" Type="http://schemas.openxmlformats.org/officeDocument/2006/relationships/hyperlink" Target="http://www.statutes.legis.state.tx.us/Docs/GV/htm/GV.559.htm" TargetMode="External"/><Relationship Id="rId61" Type="http://schemas.openxmlformats.org/officeDocument/2006/relationships/hyperlink" Target="http://www.statutes.legis.state.tx.us/Docs/GV/htm/GV.559.htm" TargetMode="External"/><Relationship Id="rId10" Type="http://schemas.openxmlformats.org/officeDocument/2006/relationships/header" Target="header1.xml"/><Relationship Id="rId19" Type="http://schemas.openxmlformats.org/officeDocument/2006/relationships/hyperlink" Target="mailto:Kelly.Frappier@uth.tmc.edu" TargetMode="External"/><Relationship Id="rId31" Type="http://schemas.openxmlformats.org/officeDocument/2006/relationships/hyperlink" Target="http://texreg.sos.state.tx.us/public/readtac$ext.TacPage?sl=R&amp;app=9&amp;p_dir=&amp;p_rloc=&amp;p_tloc=&amp;p_ploc=&amp;pg=1&amp;p_tac=&amp;ti=34&amp;pt=1&amp;ch=3&amp;rl=322"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HS/htm/HS.361.htm" TargetMode="External"/><Relationship Id="rId60" Type="http://schemas.openxmlformats.org/officeDocument/2006/relationships/hyperlink" Target="http://www.statutes.legis.state.tx.us/Docs/GV/htm/GV.552.htm" TargetMode="External"/><Relationship Id="rId65"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Kelly.Frappier@uth.tmc.edu" TargetMode="External"/><Relationship Id="rId14" Type="http://schemas.openxmlformats.org/officeDocument/2006/relationships/hyperlink" Target="http://www.statutes.legis.state.tx.us/Docs/ED/htm/ED.73.htm" TargetMode="External"/><Relationship Id="rId22" Type="http://schemas.openxmlformats.org/officeDocument/2006/relationships/hyperlink" Target="mailto:Shaun.A.McGowan@uth.tmc.edu" TargetMode="External"/><Relationship Id="rId27" Type="http://schemas.openxmlformats.org/officeDocument/2006/relationships/hyperlink" Target="http://www.statutes.legis.state.tx.us/Docs/GV/htm/GV.2251.htm" TargetMode="External"/><Relationship Id="rId30" Type="http://schemas.openxmlformats.org/officeDocument/2006/relationships/hyperlink" Target="http://www.statutes.legis.state.tx.us/Docs/TX/htm/TX.151.htm"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GV/htm/GV.2107.htm" TargetMode="External"/><Relationship Id="rId48" Type="http://schemas.openxmlformats.org/officeDocument/2006/relationships/hyperlink" Target="http://www.statutes.legis.state.tx.us/Docs/GV/htm/GV.669.htm" TargetMode="External"/><Relationship Id="rId56" Type="http://schemas.openxmlformats.org/officeDocument/2006/relationships/hyperlink" Target="http://www.statutes.legis.state.tx.us/Docs/GV/htm/GV.552.htm" TargetMode="External"/><Relationship Id="rId64" Type="http://schemas.openxmlformats.org/officeDocument/2006/relationships/header" Target="header8.xml"/><Relationship Id="rId69"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http://www.statutes.legis.state.tx.us/Docs/HS/htm/HS.361.ht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tatutes.legis.state.tx.us/Docs/ED/htm/ED.61.htm" TargetMode="External"/><Relationship Id="rId17" Type="http://schemas.openxmlformats.org/officeDocument/2006/relationships/header" Target="header2.xml"/><Relationship Id="rId25" Type="http://schemas.openxmlformats.org/officeDocument/2006/relationships/hyperlink" Target="https://www.ethics.state.tx.us/rules/adopted_Nov_2015.html" TargetMode="External"/><Relationship Id="rId33" Type="http://schemas.openxmlformats.org/officeDocument/2006/relationships/header" Target="header3.xm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BC/htm/BC.15.htm" TargetMode="External"/><Relationship Id="rId59" Type="http://schemas.openxmlformats.org/officeDocument/2006/relationships/hyperlink" Target="http://www.statutes.legis.state.tx.us/Docs/GV/htm/GV.552.htm" TargetMode="External"/><Relationship Id="rId67" Type="http://schemas.openxmlformats.org/officeDocument/2006/relationships/footer" Target="footer5.xml"/><Relationship Id="rId20" Type="http://schemas.openxmlformats.org/officeDocument/2006/relationships/hyperlink" Target="http://texreg.sos.state.tx.us/public/readtac$ext.TacPage?sl=R&amp;app=9&amp;p_dir=&amp;p_rloc=&amp;p_tloc=&amp;p_ploc=&amp;pg=1&amp;p_tac=&amp;ti=34&amp;pt=1&amp;ch=20&amp;rl=13" TargetMode="External"/><Relationship Id="rId41" Type="http://schemas.openxmlformats.org/officeDocument/2006/relationships/header" Target="header4.xml"/><Relationship Id="rId54" Type="http://schemas.openxmlformats.org/officeDocument/2006/relationships/hyperlink" Target="http://www.statutes.legis.state.tx.us/Docs/HS/htm/HS.361.htm" TargetMode="External"/><Relationship Id="rId62" Type="http://schemas.openxmlformats.org/officeDocument/2006/relationships/header" Target="header6.xml"/><Relationship Id="rId7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68F3-DB47-4DE5-ACCD-7C75154D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10125</Words>
  <Characters>63287</Characters>
  <Application>Microsoft Office Word</Application>
  <DocSecurity>0</DocSecurity>
  <Lines>527</Lines>
  <Paragraphs>146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Frappier, Kelly K</cp:lastModifiedBy>
  <cp:revision>5</cp:revision>
  <cp:lastPrinted>2012-07-12T15:48:00Z</cp:lastPrinted>
  <dcterms:created xsi:type="dcterms:W3CDTF">2018-03-20T17:12:00Z</dcterms:created>
  <dcterms:modified xsi:type="dcterms:W3CDTF">2018-03-20T17:17:00Z</dcterms:modified>
</cp:coreProperties>
</file>